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0930" w14:textId="77777777" w:rsidR="00937305" w:rsidRDefault="00937305"/>
    <w:tbl>
      <w:tblPr>
        <w:tblStyle w:val="Grilledutableau"/>
        <w:tblW w:w="14040" w:type="dxa"/>
        <w:tblLook w:val="04A0" w:firstRow="1" w:lastRow="0" w:firstColumn="1" w:lastColumn="0" w:noHBand="0" w:noVBand="1"/>
      </w:tblPr>
      <w:tblGrid>
        <w:gridCol w:w="856"/>
        <w:gridCol w:w="4526"/>
        <w:gridCol w:w="8658"/>
      </w:tblGrid>
      <w:tr w:rsidR="009A7E31" w:rsidRPr="009A7E31" w14:paraId="0161AD90" w14:textId="77777777" w:rsidTr="004570BC">
        <w:tc>
          <w:tcPr>
            <w:tcW w:w="856" w:type="dxa"/>
            <w:vAlign w:val="center"/>
          </w:tcPr>
          <w:p w14:paraId="1F8F652F" w14:textId="77777777" w:rsidR="009A7E31" w:rsidRPr="009A7E31" w:rsidRDefault="009A7E31">
            <w:pPr>
              <w:rPr>
                <w:b/>
                <w:caps/>
                <w:color w:val="FF0000"/>
                <w:u w:val="single"/>
              </w:rPr>
            </w:pPr>
          </w:p>
        </w:tc>
        <w:tc>
          <w:tcPr>
            <w:tcW w:w="4526" w:type="dxa"/>
            <w:vAlign w:val="center"/>
          </w:tcPr>
          <w:p w14:paraId="5B298162" w14:textId="77777777" w:rsidR="009A7E31" w:rsidRPr="009A7E31" w:rsidRDefault="009A7E31">
            <w:pPr>
              <w:rPr>
                <w:b/>
                <w:caps/>
                <w:color w:val="FF0000"/>
                <w:u w:val="single"/>
              </w:rPr>
            </w:pPr>
            <w:r w:rsidRPr="009A7E31">
              <w:rPr>
                <w:b/>
                <w:caps/>
                <w:color w:val="FF0000"/>
                <w:u w:val="single"/>
              </w:rPr>
              <w:t xml:space="preserve">Intitulé </w:t>
            </w:r>
          </w:p>
        </w:tc>
        <w:tc>
          <w:tcPr>
            <w:tcW w:w="8658" w:type="dxa"/>
            <w:vAlign w:val="center"/>
          </w:tcPr>
          <w:p w14:paraId="6255671D" w14:textId="77777777" w:rsidR="009A7E31" w:rsidRPr="009A7E31" w:rsidRDefault="009A7E31">
            <w:pPr>
              <w:rPr>
                <w:b/>
                <w:color w:val="FF0000"/>
                <w:u w:val="single"/>
              </w:rPr>
            </w:pPr>
            <w:r w:rsidRPr="009A7E31">
              <w:rPr>
                <w:b/>
                <w:color w:val="FF0000"/>
                <w:u w:val="single"/>
              </w:rPr>
              <w:t>Dictionnaire/Format d’encodage</w:t>
            </w:r>
          </w:p>
        </w:tc>
      </w:tr>
      <w:tr w:rsidR="009A7E31" w:rsidRPr="00111463" w14:paraId="7CC65DE2" w14:textId="77777777" w:rsidTr="004570BC">
        <w:tc>
          <w:tcPr>
            <w:tcW w:w="856" w:type="dxa"/>
          </w:tcPr>
          <w:p w14:paraId="1B4C219D" w14:textId="77777777" w:rsidR="009A7E31" w:rsidRPr="00DF6A87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</w:p>
        </w:tc>
        <w:tc>
          <w:tcPr>
            <w:tcW w:w="4526" w:type="dxa"/>
          </w:tcPr>
          <w:p w14:paraId="52B255A2" w14:textId="77777777" w:rsidR="009A7E31" w:rsidRPr="00DF6A87" w:rsidRDefault="009A7E31">
            <w:pPr>
              <w:rPr>
                <w:caps/>
              </w:rPr>
            </w:pPr>
            <w:r w:rsidRPr="00DF6A87">
              <w:rPr>
                <w:caps/>
              </w:rPr>
              <w:t>GRADE ACADEMIQUE</w:t>
            </w:r>
          </w:p>
        </w:tc>
        <w:tc>
          <w:tcPr>
            <w:tcW w:w="8658" w:type="dxa"/>
          </w:tcPr>
          <w:p w14:paraId="1E8C05C7" w14:textId="77777777" w:rsidR="009A7E31" w:rsidRPr="00034318" w:rsidRDefault="009A7E31">
            <w:r w:rsidRPr="00034318">
              <w:t>Voir annexe II Décret 7/11/2013</w:t>
            </w:r>
            <w:r>
              <w:t xml:space="preserve"> (ou indiquer code SATURN)</w:t>
            </w:r>
          </w:p>
        </w:tc>
      </w:tr>
      <w:tr w:rsidR="009A7E31" w:rsidRPr="00111463" w14:paraId="68D819B2" w14:textId="77777777" w:rsidTr="004570BC">
        <w:tc>
          <w:tcPr>
            <w:tcW w:w="856" w:type="dxa"/>
          </w:tcPr>
          <w:p w14:paraId="610CA8F3" w14:textId="77777777" w:rsidR="009A7E31" w:rsidRPr="00DF6A87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</w:p>
        </w:tc>
        <w:tc>
          <w:tcPr>
            <w:tcW w:w="4526" w:type="dxa"/>
          </w:tcPr>
          <w:p w14:paraId="3DBA6A3D" w14:textId="77777777" w:rsidR="009A7E31" w:rsidRPr="00DF6A87" w:rsidRDefault="009A7E31" w:rsidP="00034318">
            <w:pPr>
              <w:rPr>
                <w:caps/>
              </w:rPr>
            </w:pPr>
            <w:r w:rsidRPr="00DF6A87">
              <w:rPr>
                <w:caps/>
              </w:rPr>
              <w:t>OPTION/FINALITE/ORIENTATION</w:t>
            </w:r>
          </w:p>
        </w:tc>
        <w:tc>
          <w:tcPr>
            <w:tcW w:w="8658" w:type="dxa"/>
          </w:tcPr>
          <w:p w14:paraId="338A7895" w14:textId="77777777" w:rsidR="009A7E31" w:rsidRDefault="009A7E31" w:rsidP="00034318">
            <w:r w:rsidRPr="00034318">
              <w:t>Voir annexe II Décret 7/11/2013</w:t>
            </w:r>
            <w:r>
              <w:t xml:space="preserve"> (ou indiquer code SATURN)</w:t>
            </w:r>
          </w:p>
          <w:p w14:paraId="6240BE79" w14:textId="77777777" w:rsidR="009A7E31" w:rsidRPr="00034318" w:rsidRDefault="009A7E31" w:rsidP="00C21272">
            <w:r>
              <w:t>A faire précéder, le cas échéant, de</w:t>
            </w:r>
            <w:r>
              <w:rPr>
                <w:b/>
                <w:color w:val="ED7D31" w:themeColor="accent2"/>
              </w:rPr>
              <w:t xml:space="preserve"> (D</w:t>
            </w:r>
            <w:r w:rsidRPr="003C33C8">
              <w:rPr>
                <w:b/>
                <w:color w:val="ED7D31" w:themeColor="accent2"/>
              </w:rPr>
              <w:t>)</w:t>
            </w:r>
            <w:r>
              <w:rPr>
                <w:b/>
                <w:color w:val="ED7D31" w:themeColor="accent2"/>
              </w:rPr>
              <w:t xml:space="preserve"> </w:t>
            </w:r>
            <w:r w:rsidRPr="00001D4C">
              <w:t>didactique</w:t>
            </w:r>
            <w:r>
              <w:t xml:space="preserve">, </w:t>
            </w:r>
            <w:r>
              <w:rPr>
                <w:b/>
                <w:color w:val="ED7D31" w:themeColor="accent2"/>
              </w:rPr>
              <w:t>(A</w:t>
            </w:r>
            <w:r w:rsidRPr="003C33C8">
              <w:rPr>
                <w:b/>
                <w:color w:val="ED7D31" w:themeColor="accent2"/>
              </w:rPr>
              <w:t>)</w:t>
            </w:r>
            <w:r>
              <w:rPr>
                <w:b/>
                <w:color w:val="ED7D31" w:themeColor="accent2"/>
              </w:rPr>
              <w:t xml:space="preserve"> </w:t>
            </w:r>
            <w:r w:rsidRPr="002F0695">
              <w:t>approfondie</w:t>
            </w:r>
            <w:r>
              <w:t xml:space="preserve">, </w:t>
            </w:r>
            <w:r>
              <w:rPr>
                <w:b/>
                <w:color w:val="ED7D31" w:themeColor="accent2"/>
              </w:rPr>
              <w:t>(S</w:t>
            </w:r>
            <w:r w:rsidRPr="003C33C8">
              <w:rPr>
                <w:b/>
                <w:color w:val="ED7D31" w:themeColor="accent2"/>
              </w:rPr>
              <w:t>)</w:t>
            </w:r>
            <w:r>
              <w:rPr>
                <w:b/>
                <w:color w:val="ED7D31" w:themeColor="accent2"/>
              </w:rPr>
              <w:t xml:space="preserve"> </w:t>
            </w:r>
            <w:r w:rsidRPr="002F0695">
              <w:t>spécialisée</w:t>
            </w:r>
          </w:p>
        </w:tc>
      </w:tr>
      <w:tr w:rsidR="009A7E31" w14:paraId="235338F5" w14:textId="77777777" w:rsidTr="004570BC">
        <w:tc>
          <w:tcPr>
            <w:tcW w:w="856" w:type="dxa"/>
          </w:tcPr>
          <w:p w14:paraId="455EB787" w14:textId="77777777" w:rsidR="009A7E31" w:rsidRPr="00DF6A87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D</w:t>
            </w:r>
          </w:p>
        </w:tc>
        <w:tc>
          <w:tcPr>
            <w:tcW w:w="4526" w:type="dxa"/>
          </w:tcPr>
          <w:p w14:paraId="5DB3852A" w14:textId="77777777" w:rsidR="009A7E31" w:rsidRPr="00DF6A87" w:rsidRDefault="009A7E31" w:rsidP="00034318">
            <w:pPr>
              <w:rPr>
                <w:caps/>
              </w:rPr>
            </w:pPr>
            <w:r w:rsidRPr="00DF6A87">
              <w:rPr>
                <w:caps/>
              </w:rPr>
              <w:t>Domaine</w:t>
            </w:r>
          </w:p>
        </w:tc>
        <w:tc>
          <w:tcPr>
            <w:tcW w:w="8658" w:type="dxa"/>
          </w:tcPr>
          <w:p w14:paraId="4B089544" w14:textId="77777777" w:rsidR="009A7E31" w:rsidRDefault="009A7E31" w:rsidP="00034318">
            <w:r>
              <w:rPr>
                <w:b/>
                <w:color w:val="ED7D31" w:themeColor="accent2"/>
              </w:rPr>
              <w:t>83/</w:t>
            </w:r>
            <w:r w:rsidRPr="003C33C8">
              <w:rPr>
                <w:b/>
                <w:color w:val="ED7D31" w:themeColor="accent2"/>
              </w:rPr>
              <w:t>1 -&gt; 26</w:t>
            </w:r>
            <w:r>
              <w:t xml:space="preserve">, Voir Art. 83 </w:t>
            </w:r>
            <w:r w:rsidRPr="00034318">
              <w:t>Décret 7/11/2013</w:t>
            </w:r>
            <w:r>
              <w:t xml:space="preserve"> + annexes </w:t>
            </w:r>
          </w:p>
        </w:tc>
      </w:tr>
      <w:tr w:rsidR="009A7E31" w14:paraId="6EA88E0B" w14:textId="77777777" w:rsidTr="004570BC">
        <w:tc>
          <w:tcPr>
            <w:tcW w:w="856" w:type="dxa"/>
          </w:tcPr>
          <w:p w14:paraId="4ABCCE05" w14:textId="77777777" w:rsidR="009A7E31" w:rsidRPr="00DF6A87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E</w:t>
            </w:r>
          </w:p>
        </w:tc>
        <w:tc>
          <w:tcPr>
            <w:tcW w:w="4526" w:type="dxa"/>
          </w:tcPr>
          <w:p w14:paraId="48386670" w14:textId="1E5BB1FC" w:rsidR="009A7E31" w:rsidRPr="00DF6A87" w:rsidRDefault="009A7E31" w:rsidP="00D04480">
            <w:pPr>
              <w:rPr>
                <w:caps/>
              </w:rPr>
            </w:pPr>
            <w:r w:rsidRPr="00DF6A87">
              <w:rPr>
                <w:caps/>
              </w:rPr>
              <w:t>INSCRIPTION 1</w:t>
            </w:r>
            <w:r w:rsidR="005D026A">
              <w:rPr>
                <w:caps/>
              </w:rPr>
              <w:t>7</w:t>
            </w:r>
            <w:r w:rsidRPr="00DF6A87">
              <w:rPr>
                <w:caps/>
              </w:rPr>
              <w:t>-1</w:t>
            </w:r>
            <w:r w:rsidR="005D026A">
              <w:rPr>
                <w:caps/>
              </w:rPr>
              <w:t>8</w:t>
            </w:r>
          </w:p>
        </w:tc>
        <w:tc>
          <w:tcPr>
            <w:tcW w:w="8658" w:type="dxa"/>
          </w:tcPr>
          <w:p w14:paraId="36BEC19C" w14:textId="77777777" w:rsidR="009A7E31" w:rsidRDefault="009A7E31" w:rsidP="00034318">
            <w:r>
              <w:t>1</w:t>
            </w:r>
            <w:r w:rsidRPr="00343BC2">
              <w:rPr>
                <w:vertAlign w:val="superscript"/>
              </w:rPr>
              <w:t>ère</w:t>
            </w:r>
            <w:r>
              <w:t xml:space="preserve"> année du 1</w:t>
            </w:r>
            <w:r w:rsidRPr="00343BC2">
              <w:rPr>
                <w:vertAlign w:val="superscript"/>
              </w:rPr>
              <w:t>er</w:t>
            </w:r>
            <w:r>
              <w:t xml:space="preserve"> cycle </w:t>
            </w:r>
            <w:r>
              <w:rPr>
                <w:b/>
                <w:color w:val="ED7D31" w:themeColor="accent2"/>
              </w:rPr>
              <w:t>(1A1C)</w:t>
            </w:r>
          </w:p>
          <w:p w14:paraId="4F165F3A" w14:textId="77777777" w:rsidR="009A7E31" w:rsidRDefault="009A7E31" w:rsidP="00034318">
            <w:pPr>
              <w:rPr>
                <w:b/>
                <w:u w:val="single"/>
              </w:rPr>
            </w:pPr>
            <w:r>
              <w:t xml:space="preserve">Poursuite d’études </w:t>
            </w:r>
            <w:r w:rsidRPr="003C33C8">
              <w:rPr>
                <w:b/>
                <w:color w:val="ED7D31" w:themeColor="accent2"/>
              </w:rPr>
              <w:t>(&gt; 45)</w:t>
            </w:r>
          </w:p>
          <w:p w14:paraId="285020F1" w14:textId="77777777" w:rsidR="009A7E31" w:rsidRDefault="009A7E31" w:rsidP="00034318">
            <w:pPr>
              <w:rPr>
                <w:b/>
                <w:color w:val="ED7D31" w:themeColor="accent2"/>
              </w:rPr>
            </w:pPr>
            <w:r>
              <w:t xml:space="preserve">Fin de cycle : derniers crédits du cycle </w:t>
            </w:r>
            <w:r w:rsidRPr="003C33C8">
              <w:rPr>
                <w:b/>
                <w:color w:val="ED7D31" w:themeColor="accent2"/>
              </w:rPr>
              <w:t>(DCC)</w:t>
            </w:r>
            <w:r>
              <w:rPr>
                <w:rStyle w:val="Appelnotedebasdep"/>
                <w:b/>
              </w:rPr>
              <w:footnoteReference w:id="1"/>
            </w:r>
          </w:p>
          <w:p w14:paraId="250C9478" w14:textId="6091503F" w:rsidR="009A7E31" w:rsidRPr="00343BC2" w:rsidRDefault="009A7E31" w:rsidP="00D10D70">
            <w:pPr>
              <w:rPr>
                <w:b/>
              </w:rPr>
            </w:pPr>
            <w:r>
              <w:t xml:space="preserve">Si année d’études « BOLOGNE » </w:t>
            </w:r>
            <w:r w:rsidRPr="003C33C8">
              <w:rPr>
                <w:b/>
                <w:color w:val="ED7D31" w:themeColor="accent2"/>
              </w:rPr>
              <w:t>(</w:t>
            </w:r>
            <w:r>
              <w:rPr>
                <w:b/>
                <w:color w:val="ED7D31" w:themeColor="accent2"/>
              </w:rPr>
              <w:t>M1, M2,</w:t>
            </w:r>
            <w:r w:rsidR="00D04480">
              <w:rPr>
                <w:b/>
                <w:color w:val="ED7D31" w:themeColor="accent2"/>
              </w:rPr>
              <w:t xml:space="preserve"> </w:t>
            </w:r>
            <w:r>
              <w:rPr>
                <w:b/>
                <w:color w:val="ED7D31" w:themeColor="accent2"/>
              </w:rPr>
              <w:t>BS</w:t>
            </w:r>
            <w:r w:rsidRPr="003C33C8">
              <w:rPr>
                <w:b/>
                <w:color w:val="ED7D31" w:themeColor="accent2"/>
              </w:rPr>
              <w:t>)</w:t>
            </w:r>
          </w:p>
        </w:tc>
      </w:tr>
      <w:tr w:rsidR="009A7E31" w14:paraId="08222F04" w14:textId="77777777" w:rsidTr="004570BC">
        <w:tc>
          <w:tcPr>
            <w:tcW w:w="856" w:type="dxa"/>
          </w:tcPr>
          <w:p w14:paraId="535E1CA7" w14:textId="77777777" w:rsidR="009A7E31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F</w:t>
            </w:r>
          </w:p>
        </w:tc>
        <w:tc>
          <w:tcPr>
            <w:tcW w:w="4526" w:type="dxa"/>
          </w:tcPr>
          <w:p w14:paraId="5C7E18CB" w14:textId="77777777" w:rsidR="009A7E31" w:rsidRPr="00DF6A87" w:rsidRDefault="009A7E31" w:rsidP="00034318">
            <w:pPr>
              <w:rPr>
                <w:caps/>
              </w:rPr>
            </w:pPr>
            <w:r w:rsidRPr="009A7E31">
              <w:rPr>
                <w:caps/>
              </w:rPr>
              <w:t>TYPE</w:t>
            </w:r>
          </w:p>
        </w:tc>
        <w:tc>
          <w:tcPr>
            <w:tcW w:w="8658" w:type="dxa"/>
          </w:tcPr>
          <w:p w14:paraId="6C8A13B0" w14:textId="77777777" w:rsidR="009A7E31" w:rsidRDefault="009A7E31" w:rsidP="009A7E31">
            <w:r>
              <w:t xml:space="preserve">Type court </w:t>
            </w:r>
            <w:r w:rsidRPr="009A7E31">
              <w:rPr>
                <w:b/>
                <w:color w:val="ED7D31" w:themeColor="accent2"/>
              </w:rPr>
              <w:t>(</w:t>
            </w:r>
            <w:r>
              <w:rPr>
                <w:b/>
                <w:color w:val="ED7D31" w:themeColor="accent2"/>
              </w:rPr>
              <w:t>T</w:t>
            </w:r>
            <w:r w:rsidRPr="009A7E31">
              <w:rPr>
                <w:b/>
                <w:color w:val="ED7D31" w:themeColor="accent2"/>
              </w:rPr>
              <w:t>C)</w:t>
            </w:r>
            <w:r>
              <w:t xml:space="preserve">, Type long </w:t>
            </w:r>
            <w:r w:rsidRPr="009A7E31">
              <w:rPr>
                <w:b/>
                <w:color w:val="ED7D31" w:themeColor="accent2"/>
              </w:rPr>
              <w:t>(</w:t>
            </w:r>
            <w:r>
              <w:rPr>
                <w:b/>
                <w:color w:val="ED7D31" w:themeColor="accent2"/>
              </w:rPr>
              <w:t>T</w:t>
            </w:r>
            <w:r w:rsidRPr="009A7E31">
              <w:rPr>
                <w:b/>
                <w:color w:val="ED7D31" w:themeColor="accent2"/>
              </w:rPr>
              <w:t>L)</w:t>
            </w:r>
          </w:p>
        </w:tc>
      </w:tr>
      <w:tr w:rsidR="009A7E31" w14:paraId="126D4A7A" w14:textId="77777777" w:rsidTr="004570BC">
        <w:tc>
          <w:tcPr>
            <w:tcW w:w="856" w:type="dxa"/>
          </w:tcPr>
          <w:p w14:paraId="22726B78" w14:textId="77777777" w:rsidR="009A7E31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G</w:t>
            </w:r>
          </w:p>
        </w:tc>
        <w:tc>
          <w:tcPr>
            <w:tcW w:w="4526" w:type="dxa"/>
          </w:tcPr>
          <w:p w14:paraId="1A91AB38" w14:textId="77777777" w:rsidR="009A7E31" w:rsidRPr="009A7E31" w:rsidRDefault="009A7E31" w:rsidP="00034318">
            <w:pPr>
              <w:rPr>
                <w:caps/>
              </w:rPr>
            </w:pPr>
            <w:r w:rsidRPr="009A7E31">
              <w:rPr>
                <w:caps/>
              </w:rPr>
              <w:t>NOM</w:t>
            </w:r>
          </w:p>
        </w:tc>
        <w:tc>
          <w:tcPr>
            <w:tcW w:w="8658" w:type="dxa"/>
          </w:tcPr>
          <w:p w14:paraId="616247E7" w14:textId="77777777" w:rsidR="009A7E31" w:rsidRDefault="009A7E31" w:rsidP="009A7E31">
            <w:r w:rsidRPr="009A7E31">
              <w:t>Format alphabétique "standard" en majuscule et sans caractères spéciaux.</w:t>
            </w:r>
          </w:p>
        </w:tc>
      </w:tr>
      <w:tr w:rsidR="003E005E" w14:paraId="355A842A" w14:textId="77777777" w:rsidTr="004570BC">
        <w:tc>
          <w:tcPr>
            <w:tcW w:w="856" w:type="dxa"/>
          </w:tcPr>
          <w:p w14:paraId="05CEF0D5" w14:textId="77777777" w:rsidR="003E005E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H</w:t>
            </w:r>
          </w:p>
        </w:tc>
        <w:tc>
          <w:tcPr>
            <w:tcW w:w="4526" w:type="dxa"/>
          </w:tcPr>
          <w:p w14:paraId="6EF9CBEE" w14:textId="77777777" w:rsidR="003E005E" w:rsidRPr="009A7E31" w:rsidRDefault="003E005E" w:rsidP="00034318">
            <w:pPr>
              <w:rPr>
                <w:caps/>
              </w:rPr>
            </w:pPr>
            <w:r w:rsidRPr="003E005E">
              <w:rPr>
                <w:caps/>
              </w:rPr>
              <w:t>PRENOM</w:t>
            </w:r>
          </w:p>
        </w:tc>
        <w:tc>
          <w:tcPr>
            <w:tcW w:w="8658" w:type="dxa"/>
          </w:tcPr>
          <w:p w14:paraId="00115E47" w14:textId="77777777" w:rsidR="003E005E" w:rsidRPr="009A7E31" w:rsidRDefault="003E005E" w:rsidP="009A7E31">
            <w:r w:rsidRPr="003E005E">
              <w:t>Format alphabétique "standard" en majuscule et sans caractères spéciaux.</w:t>
            </w:r>
          </w:p>
        </w:tc>
      </w:tr>
      <w:tr w:rsidR="003E005E" w14:paraId="229AE507" w14:textId="77777777" w:rsidTr="004570BC">
        <w:tc>
          <w:tcPr>
            <w:tcW w:w="856" w:type="dxa"/>
          </w:tcPr>
          <w:p w14:paraId="6C8D05D7" w14:textId="77777777" w:rsidR="003E005E" w:rsidRDefault="00922C04" w:rsidP="00307F0C">
            <w:pPr>
              <w:jc w:val="center"/>
              <w:rPr>
                <w:caps/>
              </w:rPr>
            </w:pPr>
            <w:r>
              <w:rPr>
                <w:caps/>
              </w:rPr>
              <w:t>I</w:t>
            </w:r>
          </w:p>
        </w:tc>
        <w:tc>
          <w:tcPr>
            <w:tcW w:w="4526" w:type="dxa"/>
          </w:tcPr>
          <w:p w14:paraId="7925F4A0" w14:textId="77777777" w:rsidR="003E005E" w:rsidRPr="003E005E" w:rsidRDefault="003E005E" w:rsidP="00034318">
            <w:pPr>
              <w:rPr>
                <w:caps/>
              </w:rPr>
            </w:pPr>
            <w:r w:rsidRPr="003E005E">
              <w:rPr>
                <w:caps/>
              </w:rPr>
              <w:t>SEXE</w:t>
            </w:r>
          </w:p>
        </w:tc>
        <w:tc>
          <w:tcPr>
            <w:tcW w:w="8658" w:type="dxa"/>
          </w:tcPr>
          <w:p w14:paraId="40269124" w14:textId="77777777" w:rsidR="003E005E" w:rsidRPr="003E005E" w:rsidRDefault="003E005E" w:rsidP="009A7E31">
            <w:r w:rsidRPr="003E005E">
              <w:rPr>
                <w:b/>
                <w:color w:val="ED7D31" w:themeColor="accent2"/>
              </w:rPr>
              <w:t>F – M</w:t>
            </w:r>
          </w:p>
        </w:tc>
      </w:tr>
      <w:tr w:rsidR="00AF2D1A" w14:paraId="4ECD109B" w14:textId="77777777" w:rsidTr="004570BC">
        <w:tc>
          <w:tcPr>
            <w:tcW w:w="856" w:type="dxa"/>
          </w:tcPr>
          <w:p w14:paraId="2B50F3F1" w14:textId="77777777" w:rsidR="00AF2D1A" w:rsidRDefault="00922C04" w:rsidP="00AF2D1A">
            <w:pPr>
              <w:jc w:val="center"/>
              <w:rPr>
                <w:caps/>
              </w:rPr>
            </w:pPr>
            <w:r>
              <w:rPr>
                <w:caps/>
              </w:rPr>
              <w:t>N</w:t>
            </w:r>
          </w:p>
        </w:tc>
        <w:tc>
          <w:tcPr>
            <w:tcW w:w="4526" w:type="dxa"/>
          </w:tcPr>
          <w:p w14:paraId="5BAB3971" w14:textId="77777777" w:rsidR="00AF2D1A" w:rsidRDefault="00AF2D1A" w:rsidP="00AF2D1A">
            <w:pPr>
              <w:rPr>
                <w:caps/>
              </w:rPr>
            </w:pPr>
            <w:r w:rsidRPr="003E005E">
              <w:rPr>
                <w:caps/>
              </w:rPr>
              <w:t>NATIONALITE</w:t>
            </w:r>
          </w:p>
        </w:tc>
        <w:tc>
          <w:tcPr>
            <w:tcW w:w="8658" w:type="dxa"/>
          </w:tcPr>
          <w:p w14:paraId="52C79C89" w14:textId="77777777" w:rsidR="00AF2D1A" w:rsidRPr="003E005E" w:rsidRDefault="00AF2D1A" w:rsidP="00AF2D1A">
            <w:r>
              <w:t>Selon c</w:t>
            </w:r>
            <w:r w:rsidRPr="003E005E">
              <w:t>odes internationaux</w:t>
            </w:r>
            <w:r>
              <w:t xml:space="preserve"> « alpha2 » : deux lettres</w:t>
            </w:r>
          </w:p>
        </w:tc>
      </w:tr>
      <w:tr w:rsidR="00AF2D1A" w14:paraId="20D7D5D2" w14:textId="77777777" w:rsidTr="004570BC">
        <w:tc>
          <w:tcPr>
            <w:tcW w:w="856" w:type="dxa"/>
          </w:tcPr>
          <w:p w14:paraId="2C02E62C" w14:textId="77777777" w:rsidR="00AF2D1A" w:rsidRDefault="00922C04" w:rsidP="00AF2D1A">
            <w:pPr>
              <w:jc w:val="center"/>
              <w:rPr>
                <w:caps/>
              </w:rPr>
            </w:pPr>
            <w:r>
              <w:rPr>
                <w:caps/>
              </w:rPr>
              <w:t>O</w:t>
            </w:r>
          </w:p>
        </w:tc>
        <w:tc>
          <w:tcPr>
            <w:tcW w:w="4526" w:type="dxa"/>
          </w:tcPr>
          <w:p w14:paraId="0644F3FD" w14:textId="77777777" w:rsidR="00AF2D1A" w:rsidRPr="003E005E" w:rsidRDefault="00AF2D1A" w:rsidP="00AF2D1A">
            <w:pPr>
              <w:rPr>
                <w:caps/>
              </w:rPr>
            </w:pPr>
            <w:r w:rsidRPr="003E005E">
              <w:rPr>
                <w:caps/>
              </w:rPr>
              <w:t>NUMERO NATIONAL</w:t>
            </w:r>
          </w:p>
        </w:tc>
        <w:tc>
          <w:tcPr>
            <w:tcW w:w="8658" w:type="dxa"/>
          </w:tcPr>
          <w:p w14:paraId="1E50E7C3" w14:textId="77777777" w:rsidR="00AF2D1A" w:rsidRDefault="00AF2D1A" w:rsidP="00AF2D1A">
            <w:r>
              <w:t>Format texte, sans espace</w:t>
            </w:r>
          </w:p>
        </w:tc>
      </w:tr>
      <w:tr w:rsidR="00AF2D1A" w14:paraId="6E3BDB72" w14:textId="77777777" w:rsidTr="004570BC">
        <w:tc>
          <w:tcPr>
            <w:tcW w:w="856" w:type="dxa"/>
            <w:vMerge w:val="restart"/>
          </w:tcPr>
          <w:p w14:paraId="133292B0" w14:textId="77777777" w:rsidR="00AF2D1A" w:rsidRPr="00DF6A87" w:rsidRDefault="00922C04" w:rsidP="00AF2D1A">
            <w:pPr>
              <w:jc w:val="center"/>
              <w:rPr>
                <w:caps/>
              </w:rPr>
            </w:pPr>
            <w:r>
              <w:rPr>
                <w:caps/>
              </w:rPr>
              <w:t>V</w:t>
            </w:r>
          </w:p>
        </w:tc>
        <w:tc>
          <w:tcPr>
            <w:tcW w:w="4526" w:type="dxa"/>
          </w:tcPr>
          <w:p w14:paraId="163222A9" w14:textId="77777777" w:rsidR="00AF2D1A" w:rsidRPr="00DF6A87" w:rsidRDefault="00AF2D1A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DIS</w:t>
            </w:r>
            <w:r w:rsidRPr="00DF6A87">
              <w:rPr>
                <w:caps/>
              </w:rPr>
              <w:t>/</w:t>
            </w:r>
            <w:r>
              <w:rPr>
                <w:caps/>
              </w:rPr>
              <w:t>EXEMPTION</w:t>
            </w:r>
          </w:p>
        </w:tc>
        <w:tc>
          <w:tcPr>
            <w:tcW w:w="8658" w:type="dxa"/>
          </w:tcPr>
          <w:p w14:paraId="1C687421" w14:textId="77777777" w:rsidR="00AF2D1A" w:rsidRPr="009F6CD6" w:rsidRDefault="00AF2D1A" w:rsidP="00AF2D1A">
            <w:r w:rsidRPr="009F6CD6">
              <w:t xml:space="preserve">Liste LDC </w:t>
            </w:r>
            <w:r w:rsidRPr="003C33C8">
              <w:rPr>
                <w:b/>
                <w:color w:val="ED7D31" w:themeColor="accent2"/>
              </w:rPr>
              <w:t>(LDC)</w:t>
            </w:r>
          </w:p>
        </w:tc>
      </w:tr>
      <w:tr w:rsidR="00AF2D1A" w14:paraId="52E96631" w14:textId="77777777" w:rsidTr="004570BC">
        <w:tc>
          <w:tcPr>
            <w:tcW w:w="856" w:type="dxa"/>
            <w:vMerge/>
          </w:tcPr>
          <w:p w14:paraId="095E8CDE" w14:textId="77777777" w:rsidR="00AF2D1A" w:rsidRDefault="00AF2D1A" w:rsidP="00AF2D1A">
            <w:pPr>
              <w:jc w:val="center"/>
              <w:rPr>
                <w:caps/>
              </w:rPr>
            </w:pPr>
          </w:p>
        </w:tc>
        <w:tc>
          <w:tcPr>
            <w:tcW w:w="4526" w:type="dxa"/>
          </w:tcPr>
          <w:p w14:paraId="0B4EDC38" w14:textId="77777777" w:rsidR="00AF2D1A" w:rsidRPr="00DF6A87" w:rsidRDefault="00AF2D1A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DIS</w:t>
            </w:r>
            <w:r w:rsidRPr="00DF6A87">
              <w:rPr>
                <w:caps/>
              </w:rPr>
              <w:t>/</w:t>
            </w:r>
            <w:r w:rsidRPr="00142542">
              <w:rPr>
                <w:caps/>
              </w:rPr>
              <w:t>ASSIMILATION</w:t>
            </w:r>
          </w:p>
        </w:tc>
        <w:tc>
          <w:tcPr>
            <w:tcW w:w="8658" w:type="dxa"/>
          </w:tcPr>
          <w:p w14:paraId="6B631354" w14:textId="619E997C" w:rsidR="00AF2D1A" w:rsidRPr="009F6CD6" w:rsidRDefault="00AF2D1A" w:rsidP="00D10D70">
            <w:r w:rsidRPr="00307F0C">
              <w:rPr>
                <w:b/>
                <w:color w:val="ED7D31" w:themeColor="accent2"/>
              </w:rPr>
              <w:t xml:space="preserve">3/1 -&gt;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7</w:t>
            </w:r>
            <w:r>
              <w:rPr>
                <w:color w:val="BF8F00" w:themeColor="accent4" w:themeShade="BF"/>
              </w:rPr>
              <w:t xml:space="preserve">, </w:t>
            </w:r>
            <w:r w:rsidRPr="00307F0C">
              <w:t>Voir Art. 3§1</w:t>
            </w:r>
            <w:r w:rsidRPr="00307F0C">
              <w:rPr>
                <w:vertAlign w:val="superscript"/>
              </w:rPr>
              <w:t>er</w:t>
            </w:r>
            <w:r w:rsidRPr="00307F0C">
              <w:t xml:space="preserve"> Décret 11/04/2014</w:t>
            </w:r>
          </w:p>
        </w:tc>
      </w:tr>
      <w:tr w:rsidR="00AF2D1A" w14:paraId="778D2054" w14:textId="77777777" w:rsidTr="004570BC">
        <w:tc>
          <w:tcPr>
            <w:tcW w:w="856" w:type="dxa"/>
          </w:tcPr>
          <w:p w14:paraId="5F023633" w14:textId="77777777" w:rsidR="00AF2D1A" w:rsidRDefault="00922C04" w:rsidP="00AF2D1A">
            <w:pPr>
              <w:jc w:val="center"/>
              <w:rPr>
                <w:caps/>
              </w:rPr>
            </w:pPr>
            <w:r>
              <w:rPr>
                <w:caps/>
              </w:rPr>
              <w:t>Y</w:t>
            </w:r>
          </w:p>
        </w:tc>
        <w:tc>
          <w:tcPr>
            <w:tcW w:w="4526" w:type="dxa"/>
          </w:tcPr>
          <w:p w14:paraId="72E6188B" w14:textId="6FA59733" w:rsidR="00AF2D1A" w:rsidRPr="00DF6A87" w:rsidRDefault="00AF2D1A" w:rsidP="00D04480">
            <w:pPr>
              <w:rPr>
                <w:caps/>
              </w:rPr>
            </w:pPr>
            <w:r w:rsidRPr="00DF6A87">
              <w:rPr>
                <w:caps/>
              </w:rPr>
              <w:t>DETTE 1</w:t>
            </w:r>
            <w:r w:rsidR="005D026A">
              <w:rPr>
                <w:caps/>
              </w:rPr>
              <w:t>7</w:t>
            </w:r>
            <w:r w:rsidRPr="00DF6A87">
              <w:rPr>
                <w:caps/>
              </w:rPr>
              <w:t>-1</w:t>
            </w:r>
            <w:r w:rsidR="005D026A">
              <w:rPr>
                <w:caps/>
              </w:rPr>
              <w:t>8</w:t>
            </w:r>
          </w:p>
        </w:tc>
        <w:tc>
          <w:tcPr>
            <w:tcW w:w="8658" w:type="dxa"/>
          </w:tcPr>
          <w:p w14:paraId="00487A6C" w14:textId="77777777" w:rsidR="00AF2D1A" w:rsidRDefault="00AF2D1A" w:rsidP="00AF2D1A">
            <w:r>
              <w:t xml:space="preserve">Si dette constatée, indiquer le montant </w:t>
            </w:r>
            <w:r w:rsidRPr="003C33C8">
              <w:rPr>
                <w:b/>
                <w:color w:val="ED7D31" w:themeColor="accent2"/>
              </w:rPr>
              <w:t>(</w:t>
            </w:r>
            <w:proofErr w:type="gramStart"/>
            <w:r>
              <w:rPr>
                <w:b/>
                <w:color w:val="ED7D31" w:themeColor="accent2"/>
              </w:rPr>
              <w:t>…,..</w:t>
            </w:r>
            <w:proofErr w:type="gramEnd"/>
            <w:r>
              <w:rPr>
                <w:b/>
                <w:color w:val="ED7D31" w:themeColor="accent2"/>
              </w:rPr>
              <w:t>€</w:t>
            </w:r>
            <w:r w:rsidRPr="003C33C8">
              <w:rPr>
                <w:b/>
                <w:color w:val="ED7D31" w:themeColor="accent2"/>
              </w:rPr>
              <w:t>)</w:t>
            </w:r>
          </w:p>
        </w:tc>
      </w:tr>
      <w:tr w:rsidR="00AF2D1A" w14:paraId="50EA0C40" w14:textId="77777777" w:rsidTr="004570BC">
        <w:tc>
          <w:tcPr>
            <w:tcW w:w="856" w:type="dxa"/>
          </w:tcPr>
          <w:p w14:paraId="7C1E1EF7" w14:textId="77777777" w:rsidR="00AF2D1A" w:rsidRDefault="00922C04" w:rsidP="00AF2D1A">
            <w:pPr>
              <w:jc w:val="center"/>
              <w:rPr>
                <w:caps/>
              </w:rPr>
            </w:pPr>
            <w:r>
              <w:rPr>
                <w:caps/>
              </w:rPr>
              <w:t>AA</w:t>
            </w:r>
          </w:p>
        </w:tc>
        <w:tc>
          <w:tcPr>
            <w:tcW w:w="4526" w:type="dxa"/>
          </w:tcPr>
          <w:p w14:paraId="2A96D9E6" w14:textId="77777777" w:rsidR="00AF2D1A" w:rsidRPr="00DF6A87" w:rsidRDefault="00AF2D1A" w:rsidP="000401ED">
            <w:pPr>
              <w:rPr>
                <w:caps/>
              </w:rPr>
            </w:pPr>
            <w:r w:rsidRPr="000401ED">
              <w:rPr>
                <w:b/>
                <w:caps/>
              </w:rPr>
              <w:t>ACCES</w:t>
            </w:r>
            <w:r w:rsidR="000401ED">
              <w:rPr>
                <w:caps/>
              </w:rPr>
              <w:t>/</w:t>
            </w:r>
            <w:r>
              <w:rPr>
                <w:caps/>
              </w:rPr>
              <w:t>TITRE</w:t>
            </w:r>
          </w:p>
        </w:tc>
        <w:tc>
          <w:tcPr>
            <w:tcW w:w="8658" w:type="dxa"/>
          </w:tcPr>
          <w:p w14:paraId="7832233E" w14:textId="77777777" w:rsidR="000401ED" w:rsidRDefault="000401ED" w:rsidP="00AF2D1A">
            <w:r>
              <w:t xml:space="preserve">[s’il s’agit d’un </w:t>
            </w:r>
            <w:r w:rsidRPr="00F7473F">
              <w:rPr>
                <w:u w:val="single"/>
              </w:rPr>
              <w:t>document provisoire</w:t>
            </w:r>
            <w:r>
              <w:t xml:space="preserve">, la mention </w:t>
            </w:r>
            <w:r>
              <w:rPr>
                <w:b/>
                <w:color w:val="ED7D31" w:themeColor="accent2"/>
              </w:rPr>
              <w:t xml:space="preserve">(P) </w:t>
            </w:r>
            <w:r w:rsidRPr="00F7473F">
              <w:t>doit</w:t>
            </w:r>
            <w:r>
              <w:t xml:space="preserve"> précéder le code]</w:t>
            </w:r>
          </w:p>
          <w:p w14:paraId="367F07CC" w14:textId="77777777" w:rsidR="00AF2D1A" w:rsidRDefault="00AF2D1A" w:rsidP="00AF2D1A">
            <w:pPr>
              <w:rPr>
                <w:b/>
                <w:color w:val="000000" w:themeColor="text1"/>
              </w:rPr>
            </w:pPr>
            <w:r w:rsidRPr="000401ED">
              <w:rPr>
                <w:b/>
                <w:color w:val="000000" w:themeColor="text1"/>
                <w:highlight w:val="lightGray"/>
              </w:rPr>
              <w:t>1</w:t>
            </w:r>
            <w:r w:rsidRPr="000401ED">
              <w:rPr>
                <w:b/>
                <w:color w:val="000000" w:themeColor="text1"/>
                <w:highlight w:val="lightGray"/>
                <w:vertAlign w:val="superscript"/>
              </w:rPr>
              <w:t>er</w:t>
            </w:r>
            <w:r w:rsidRPr="000401ED">
              <w:rPr>
                <w:b/>
                <w:color w:val="000000" w:themeColor="text1"/>
                <w:highlight w:val="lightGray"/>
              </w:rPr>
              <w:t xml:space="preserve"> cycle :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425AE3C4" w14:textId="081D56F4" w:rsidR="00AF2D1A" w:rsidRDefault="00AF2D1A" w:rsidP="00AF2D1A">
            <w:r w:rsidRPr="00142542">
              <w:rPr>
                <w:b/>
                <w:color w:val="ED7D31" w:themeColor="accent2"/>
              </w:rPr>
              <w:t>107/</w:t>
            </w:r>
            <w:r w:rsidRPr="003C33C8">
              <w:rPr>
                <w:b/>
                <w:color w:val="ED7D31" w:themeColor="accent2"/>
              </w:rPr>
              <w:t xml:space="preserve">1 -&gt;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9</w:t>
            </w:r>
            <w:r>
              <w:t xml:space="preserve">, Voir Art. 107 </w:t>
            </w:r>
            <w:r w:rsidRPr="00034318">
              <w:t>Décret 7/11/2013</w:t>
            </w:r>
            <w:r>
              <w:t xml:space="preserve"> </w:t>
            </w:r>
          </w:p>
          <w:p w14:paraId="33E0BB0F" w14:textId="77777777" w:rsidR="00AF2D1A" w:rsidRDefault="00AF2D1A" w:rsidP="00AF2D1A">
            <w:r w:rsidRPr="000946FA">
              <w:t>Bachelier de spécialisation :</w:t>
            </w:r>
            <w:r>
              <w:t xml:space="preserve"> </w:t>
            </w:r>
            <w:r>
              <w:rPr>
                <w:b/>
                <w:color w:val="ED7D31" w:themeColor="accent2"/>
              </w:rPr>
              <w:t>(code SATURN du grade obtenu)</w:t>
            </w:r>
          </w:p>
          <w:p w14:paraId="4F74F4A8" w14:textId="77777777" w:rsidR="00AF2D1A" w:rsidRDefault="00AF2D1A" w:rsidP="00AF2D1A">
            <w:r>
              <w:t xml:space="preserve">Jeune talent </w:t>
            </w:r>
            <w:r>
              <w:rPr>
                <w:b/>
                <w:color w:val="ED7D31" w:themeColor="accent2"/>
              </w:rPr>
              <w:t>(JT)</w:t>
            </w:r>
          </w:p>
          <w:p w14:paraId="54DAB270" w14:textId="77777777" w:rsidR="00AF2D1A" w:rsidRDefault="00AF2D1A" w:rsidP="00AF2D1A">
            <w:r w:rsidRPr="000401ED">
              <w:rPr>
                <w:b/>
                <w:highlight w:val="lightGray"/>
              </w:rPr>
              <w:t>2</w:t>
            </w:r>
            <w:r w:rsidRPr="000401ED">
              <w:rPr>
                <w:b/>
                <w:highlight w:val="lightGray"/>
                <w:vertAlign w:val="superscript"/>
              </w:rPr>
              <w:t>ème</w:t>
            </w:r>
            <w:r w:rsidRPr="000401ED">
              <w:rPr>
                <w:b/>
                <w:highlight w:val="lightGray"/>
              </w:rPr>
              <w:t xml:space="preserve"> cycle :</w:t>
            </w:r>
            <w:r>
              <w:t xml:space="preserve"> </w:t>
            </w:r>
          </w:p>
          <w:p w14:paraId="64FC519F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111/1/</w:t>
            </w:r>
            <w:r w:rsidRPr="003C33C8">
              <w:rPr>
                <w:b/>
                <w:color w:val="ED7D31" w:themeColor="accent2"/>
              </w:rPr>
              <w:t xml:space="preserve">1 -&gt; </w:t>
            </w:r>
            <w:r>
              <w:rPr>
                <w:b/>
                <w:color w:val="ED7D31" w:themeColor="accent2"/>
              </w:rPr>
              <w:t>5</w:t>
            </w:r>
            <w:r>
              <w:t>, Voir Art. 111 §1</w:t>
            </w:r>
            <w:r w:rsidRPr="00142542">
              <w:rPr>
                <w:vertAlign w:val="superscript"/>
              </w:rPr>
              <w:t>er</w:t>
            </w:r>
            <w:r>
              <w:t xml:space="preserve"> </w:t>
            </w:r>
            <w:r w:rsidRPr="00034318">
              <w:t>Décret 7/11/2013</w:t>
            </w:r>
          </w:p>
          <w:p w14:paraId="3ED41FEC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111/</w:t>
            </w:r>
            <w:r>
              <w:rPr>
                <w:b/>
                <w:color w:val="ED7D31" w:themeColor="accent2"/>
              </w:rPr>
              <w:t>2</w:t>
            </w:r>
            <w:r w:rsidRPr="00142542">
              <w:rPr>
                <w:b/>
                <w:color w:val="ED7D31" w:themeColor="accent2"/>
              </w:rPr>
              <w:t>/</w:t>
            </w:r>
            <w:r w:rsidRPr="003C33C8">
              <w:rPr>
                <w:b/>
                <w:color w:val="ED7D31" w:themeColor="accent2"/>
              </w:rPr>
              <w:t xml:space="preserve">1 -&gt; </w:t>
            </w:r>
            <w:r>
              <w:rPr>
                <w:b/>
                <w:color w:val="ED7D31" w:themeColor="accent2"/>
              </w:rPr>
              <w:t>3</w:t>
            </w:r>
            <w:r>
              <w:t xml:space="preserve">, Voir Art. 111 §2 </w:t>
            </w:r>
            <w:r w:rsidRPr="00034318">
              <w:t>Décret 7/11/2013</w:t>
            </w:r>
          </w:p>
          <w:p w14:paraId="6AD96E6F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111/</w:t>
            </w:r>
            <w:r>
              <w:rPr>
                <w:b/>
                <w:color w:val="ED7D31" w:themeColor="accent2"/>
              </w:rPr>
              <w:t>3</w:t>
            </w:r>
            <w:r>
              <w:t xml:space="preserve">, Voir Art. 111 §3 </w:t>
            </w:r>
            <w:r w:rsidRPr="00034318">
              <w:t>Décret 7/11/2013</w:t>
            </w:r>
          </w:p>
          <w:p w14:paraId="54324F01" w14:textId="7D75EBFD" w:rsidR="00AF2D1A" w:rsidRDefault="00AF2D1A" w:rsidP="00AF2D1A">
            <w:r w:rsidRPr="00142542">
              <w:rPr>
                <w:b/>
                <w:color w:val="ED7D31" w:themeColor="accent2"/>
              </w:rPr>
              <w:t>111/</w:t>
            </w:r>
            <w:r>
              <w:rPr>
                <w:b/>
                <w:color w:val="ED7D31" w:themeColor="accent2"/>
              </w:rPr>
              <w:t>4</w:t>
            </w:r>
            <w:r>
              <w:t xml:space="preserve">, Voir Art. 111 §4 </w:t>
            </w:r>
            <w:r w:rsidRPr="00034318">
              <w:t>Décret 7/11/2013</w:t>
            </w:r>
          </w:p>
          <w:p w14:paraId="290DB7A0" w14:textId="77777777" w:rsidR="00AF2D1A" w:rsidRPr="00142542" w:rsidRDefault="00AF2D1A" w:rsidP="00AF2D1A">
            <w:r w:rsidRPr="000401ED">
              <w:rPr>
                <w:b/>
                <w:highlight w:val="lightGray"/>
              </w:rPr>
              <w:t>VAE :</w:t>
            </w:r>
            <w:r w:rsidRPr="00142542">
              <w:rPr>
                <w:b/>
                <w:color w:val="ED7D31" w:themeColor="accent2"/>
              </w:rPr>
              <w:t xml:space="preserve"> 1</w:t>
            </w:r>
            <w:r>
              <w:rPr>
                <w:b/>
                <w:color w:val="ED7D31" w:themeColor="accent2"/>
              </w:rPr>
              <w:t>19 </w:t>
            </w:r>
            <w:r>
              <w:rPr>
                <w:b/>
              </w:rPr>
              <w:t xml:space="preserve"> </w:t>
            </w:r>
          </w:p>
          <w:p w14:paraId="0E4A3BF0" w14:textId="77777777" w:rsidR="00AF2D1A" w:rsidRPr="009F6CD6" w:rsidRDefault="00AF2D1A" w:rsidP="00AF2D1A">
            <w:r w:rsidRPr="000401ED">
              <w:rPr>
                <w:b/>
                <w:highlight w:val="lightGray"/>
              </w:rPr>
              <w:t>AESS :</w:t>
            </w:r>
            <w:r>
              <w:t xml:space="preserve"> </w:t>
            </w:r>
            <w:r>
              <w:rPr>
                <w:b/>
                <w:color w:val="ED7D31" w:themeColor="accent2"/>
              </w:rPr>
              <w:t>(code SATURN du grade obtenu)</w:t>
            </w:r>
          </w:p>
        </w:tc>
      </w:tr>
      <w:tr w:rsidR="00AF2D1A" w14:paraId="37901170" w14:textId="77777777" w:rsidTr="004570BC">
        <w:tc>
          <w:tcPr>
            <w:tcW w:w="856" w:type="dxa"/>
          </w:tcPr>
          <w:p w14:paraId="3DE4D794" w14:textId="77777777" w:rsidR="00AF2D1A" w:rsidRPr="00DF6A87" w:rsidRDefault="00AF2D1A" w:rsidP="00922C04">
            <w:pPr>
              <w:jc w:val="center"/>
              <w:rPr>
                <w:caps/>
              </w:rPr>
            </w:pPr>
            <w:r>
              <w:rPr>
                <w:caps/>
              </w:rPr>
              <w:t>A</w:t>
            </w:r>
            <w:r w:rsidR="00922C04">
              <w:rPr>
                <w:caps/>
              </w:rPr>
              <w:t>H</w:t>
            </w:r>
          </w:p>
        </w:tc>
        <w:tc>
          <w:tcPr>
            <w:tcW w:w="4526" w:type="dxa"/>
          </w:tcPr>
          <w:p w14:paraId="0F2F2AED" w14:textId="77777777" w:rsidR="00AF2D1A" w:rsidRPr="00DF6A87" w:rsidRDefault="00AF2D1A" w:rsidP="00AF2D1A">
            <w:pPr>
              <w:rPr>
                <w:caps/>
              </w:rPr>
            </w:pPr>
            <w:r w:rsidRPr="00DF6A87">
              <w:rPr>
                <w:caps/>
              </w:rPr>
              <w:t>1ère inscription à un cycle d'études</w:t>
            </w:r>
          </w:p>
        </w:tc>
        <w:tc>
          <w:tcPr>
            <w:tcW w:w="8658" w:type="dxa"/>
          </w:tcPr>
          <w:p w14:paraId="1F8E77A1" w14:textId="77777777" w:rsidR="00AF2D1A" w:rsidRDefault="00AF2D1A" w:rsidP="00AF2D1A">
            <w:r>
              <w:t xml:space="preserve">Date exacte </w:t>
            </w:r>
            <w:r w:rsidRPr="003C33C8">
              <w:rPr>
                <w:b/>
                <w:color w:val="ED7D31" w:themeColor="accent2"/>
              </w:rPr>
              <w:t>(9/20..)</w:t>
            </w:r>
            <w:r>
              <w:t xml:space="preserve"> ou si inconnue </w:t>
            </w:r>
            <w:r w:rsidRPr="003C33C8">
              <w:rPr>
                <w:b/>
                <w:color w:val="ED7D31" w:themeColor="accent2"/>
              </w:rPr>
              <w:t>(&gt;3AA)</w:t>
            </w:r>
            <w:r>
              <w:t xml:space="preserve"> </w:t>
            </w:r>
          </w:p>
        </w:tc>
      </w:tr>
      <w:tr w:rsidR="00AF2D1A" w14:paraId="50C7D396" w14:textId="77777777" w:rsidTr="004570BC">
        <w:tc>
          <w:tcPr>
            <w:tcW w:w="856" w:type="dxa"/>
            <w:vMerge w:val="restart"/>
            <w:vAlign w:val="center"/>
          </w:tcPr>
          <w:p w14:paraId="2CF9C723" w14:textId="77777777" w:rsidR="00AF2D1A" w:rsidRPr="004C4535" w:rsidRDefault="00AF2D1A" w:rsidP="00922C04">
            <w:pPr>
              <w:jc w:val="center"/>
              <w:rPr>
                <w:caps/>
              </w:rPr>
            </w:pPr>
            <w:r>
              <w:rPr>
                <w:caps/>
              </w:rPr>
              <w:t>A</w:t>
            </w:r>
            <w:r w:rsidR="00922C04">
              <w:rPr>
                <w:caps/>
              </w:rPr>
              <w:t>I</w:t>
            </w:r>
            <w:r>
              <w:rPr>
                <w:caps/>
              </w:rPr>
              <w:t>-B</w:t>
            </w:r>
            <w:r w:rsidR="00922C04">
              <w:rPr>
                <w:caps/>
              </w:rPr>
              <w:t>Q</w:t>
            </w:r>
          </w:p>
        </w:tc>
        <w:tc>
          <w:tcPr>
            <w:tcW w:w="4526" w:type="dxa"/>
            <w:vMerge w:val="restart"/>
          </w:tcPr>
          <w:p w14:paraId="05594E34" w14:textId="77777777" w:rsidR="00AF2D1A" w:rsidRPr="00DF6A87" w:rsidRDefault="00AF2D1A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ACTIVITES ANNEES ANTERIEURES</w:t>
            </w:r>
            <w:r>
              <w:rPr>
                <w:caps/>
              </w:rPr>
              <w:t>/ACTIVITé</w:t>
            </w:r>
          </w:p>
        </w:tc>
        <w:tc>
          <w:tcPr>
            <w:tcW w:w="8658" w:type="dxa"/>
          </w:tcPr>
          <w:p w14:paraId="4E19D51D" w14:textId="77777777" w:rsidR="00AF2D1A" w:rsidRPr="006860C7" w:rsidRDefault="00AF2D1A" w:rsidP="00AF2D1A">
            <w:pPr>
              <w:rPr>
                <w:b/>
              </w:rPr>
            </w:pPr>
            <w:r w:rsidRPr="006860C7">
              <w:rPr>
                <w:b/>
              </w:rPr>
              <w:t xml:space="preserve">Etudes : </w:t>
            </w:r>
            <w:r w:rsidRPr="00CF4030">
              <w:rPr>
                <w:b/>
                <w:color w:val="ED7D31" w:themeColor="accent2"/>
              </w:rPr>
              <w:t>(ETU)</w:t>
            </w:r>
            <w:r>
              <w:rPr>
                <w:b/>
              </w:rPr>
              <w:t xml:space="preserve">, Travail : </w:t>
            </w:r>
            <w:r w:rsidRPr="00CF4030">
              <w:rPr>
                <w:b/>
                <w:color w:val="ED7D31" w:themeColor="accent2"/>
              </w:rPr>
              <w:t>(TRAV)</w:t>
            </w:r>
            <w:r>
              <w:rPr>
                <w:b/>
              </w:rPr>
              <w:t xml:space="preserve">, Chômage : </w:t>
            </w:r>
            <w:r w:rsidRPr="00CF4030">
              <w:rPr>
                <w:b/>
                <w:color w:val="ED7D31" w:themeColor="accent2"/>
              </w:rPr>
              <w:t>(CHOM)</w:t>
            </w:r>
            <w:r>
              <w:rPr>
                <w:b/>
              </w:rPr>
              <w:t xml:space="preserve">, Etranger </w:t>
            </w:r>
            <w:r w:rsidRPr="00CF4030">
              <w:rPr>
                <w:b/>
                <w:color w:val="ED7D31" w:themeColor="accent2"/>
              </w:rPr>
              <w:t>(ETR)</w:t>
            </w:r>
            <w:r>
              <w:rPr>
                <w:b/>
              </w:rPr>
              <w:t xml:space="preserve">, Autre(s) : </w:t>
            </w:r>
            <w:r w:rsidRPr="00CF4030">
              <w:rPr>
                <w:b/>
                <w:color w:val="ED7D31" w:themeColor="accent2"/>
              </w:rPr>
              <w:t>(à préciser)</w:t>
            </w:r>
          </w:p>
          <w:p w14:paraId="5011AA87" w14:textId="1B3D3BA0" w:rsidR="00AF2D1A" w:rsidRDefault="00AF2D1A" w:rsidP="00AF2D1A">
            <w:r>
              <w:t xml:space="preserve">Inscription : </w:t>
            </w:r>
            <w:r w:rsidRPr="006860C7">
              <w:rPr>
                <w:b/>
                <w:color w:val="ED7D31" w:themeColor="accent2"/>
              </w:rPr>
              <w:t>(B1,</w:t>
            </w:r>
            <w:r>
              <w:rPr>
                <w:b/>
                <w:color w:val="ED7D31" w:themeColor="accent2"/>
              </w:rPr>
              <w:t xml:space="preserve"> </w:t>
            </w:r>
            <w:r w:rsidRPr="006860C7">
              <w:rPr>
                <w:b/>
                <w:color w:val="ED7D31" w:themeColor="accent2"/>
              </w:rPr>
              <w:t>B2,…</w:t>
            </w:r>
            <w:r w:rsidRPr="003C33C8">
              <w:rPr>
                <w:b/>
                <w:color w:val="ED7D31" w:themeColor="accent2"/>
              </w:rPr>
              <w:t xml:space="preserve"> </w:t>
            </w:r>
            <w:r>
              <w:rPr>
                <w:b/>
                <w:color w:val="ED7D31" w:themeColor="accent2"/>
              </w:rPr>
              <w:t>(1A1C</w:t>
            </w:r>
            <w:r w:rsidR="00D10D70">
              <w:rPr>
                <w:b/>
                <w:color w:val="ED7D31" w:themeColor="accent2"/>
              </w:rPr>
              <w:t xml:space="preserve">,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&gt;45, DCC</w:t>
            </w:r>
            <w:r>
              <w:rPr>
                <w:b/>
                <w:color w:val="ED7D31" w:themeColor="accent2"/>
              </w:rPr>
              <w:t>))</w:t>
            </w:r>
          </w:p>
        </w:tc>
      </w:tr>
      <w:tr w:rsidR="00AF2D1A" w14:paraId="01C79D86" w14:textId="77777777" w:rsidTr="004570BC">
        <w:tc>
          <w:tcPr>
            <w:tcW w:w="856" w:type="dxa"/>
            <w:vMerge/>
            <w:vAlign w:val="center"/>
          </w:tcPr>
          <w:p w14:paraId="1D0CF377" w14:textId="77777777" w:rsidR="00AF2D1A" w:rsidRDefault="00AF2D1A" w:rsidP="00AF2D1A">
            <w:pPr>
              <w:jc w:val="center"/>
              <w:rPr>
                <w:caps/>
              </w:rPr>
            </w:pPr>
          </w:p>
        </w:tc>
        <w:tc>
          <w:tcPr>
            <w:tcW w:w="4526" w:type="dxa"/>
            <w:vMerge/>
          </w:tcPr>
          <w:p w14:paraId="14E4EB22" w14:textId="77777777" w:rsidR="00AF2D1A" w:rsidRPr="008816C3" w:rsidRDefault="00AF2D1A" w:rsidP="00AF2D1A">
            <w:pPr>
              <w:rPr>
                <w:caps/>
              </w:rPr>
            </w:pPr>
          </w:p>
        </w:tc>
        <w:tc>
          <w:tcPr>
            <w:tcW w:w="8658" w:type="dxa"/>
          </w:tcPr>
          <w:p w14:paraId="2D1D3518" w14:textId="77777777" w:rsidR="00AF2D1A" w:rsidRDefault="00AF2D1A" w:rsidP="00AF2D1A">
            <w:pPr>
              <w:rPr>
                <w:b/>
              </w:rPr>
            </w:pPr>
            <w:r>
              <w:rPr>
                <w:b/>
              </w:rPr>
              <w:t xml:space="preserve">Si ETU : </w:t>
            </w:r>
            <w:r w:rsidR="00AA18B5">
              <w:rPr>
                <w:b/>
              </w:rPr>
              <w:t>Université</w:t>
            </w:r>
            <w:r w:rsidR="000401ED" w:rsidRPr="006860C7">
              <w:rPr>
                <w:b/>
              </w:rPr>
              <w:t xml:space="preserve"> : </w:t>
            </w:r>
            <w:r w:rsidR="000401ED" w:rsidRPr="00CF4030">
              <w:rPr>
                <w:b/>
                <w:color w:val="ED7D31" w:themeColor="accent2"/>
              </w:rPr>
              <w:t>(U)</w:t>
            </w:r>
            <w:r w:rsidR="000401ED">
              <w:rPr>
                <w:b/>
              </w:rPr>
              <w:t xml:space="preserve">, </w:t>
            </w:r>
            <w:r w:rsidR="00AA18B5">
              <w:rPr>
                <w:b/>
              </w:rPr>
              <w:t>Haute Ecole</w:t>
            </w:r>
            <w:r w:rsidR="000401ED">
              <w:rPr>
                <w:b/>
              </w:rPr>
              <w:t xml:space="preserve"> : </w:t>
            </w:r>
            <w:r w:rsidR="000401ED" w:rsidRPr="00CF4030">
              <w:rPr>
                <w:b/>
                <w:color w:val="ED7D31" w:themeColor="accent2"/>
              </w:rPr>
              <w:t>(</w:t>
            </w:r>
            <w:r w:rsidR="00AA18B5">
              <w:rPr>
                <w:b/>
                <w:color w:val="ED7D31" w:themeColor="accent2"/>
              </w:rPr>
              <w:t>HE</w:t>
            </w:r>
            <w:r w:rsidR="000401ED" w:rsidRPr="00CF4030">
              <w:rPr>
                <w:b/>
                <w:color w:val="ED7D31" w:themeColor="accent2"/>
              </w:rPr>
              <w:t>)</w:t>
            </w:r>
            <w:r w:rsidR="000401ED">
              <w:rPr>
                <w:b/>
              </w:rPr>
              <w:t xml:space="preserve">, </w:t>
            </w:r>
            <w:r w:rsidR="00AA18B5">
              <w:rPr>
                <w:b/>
              </w:rPr>
              <w:t>Ecole supérieure des arts</w:t>
            </w:r>
            <w:r w:rsidR="000401ED">
              <w:rPr>
                <w:b/>
              </w:rPr>
              <w:t xml:space="preserve"> : </w:t>
            </w:r>
            <w:r w:rsidR="000401ED" w:rsidRPr="00CF4030">
              <w:rPr>
                <w:b/>
                <w:color w:val="ED7D31" w:themeColor="accent2"/>
              </w:rPr>
              <w:t>(</w:t>
            </w:r>
            <w:r w:rsidR="00AA18B5">
              <w:rPr>
                <w:b/>
                <w:color w:val="ED7D31" w:themeColor="accent2"/>
              </w:rPr>
              <w:t>ESA</w:t>
            </w:r>
            <w:r w:rsidR="000401ED" w:rsidRPr="00CF4030">
              <w:rPr>
                <w:b/>
                <w:color w:val="ED7D31" w:themeColor="accent2"/>
              </w:rPr>
              <w:t>)</w:t>
            </w:r>
            <w:r w:rsidR="000401ED">
              <w:rPr>
                <w:b/>
              </w:rPr>
              <w:t xml:space="preserve">, </w:t>
            </w:r>
            <w:r w:rsidR="00AA18B5">
              <w:rPr>
                <w:b/>
              </w:rPr>
              <w:t>Enseignement supérieur de promotion sociale</w:t>
            </w:r>
            <w:r w:rsidR="000401ED">
              <w:rPr>
                <w:b/>
              </w:rPr>
              <w:t xml:space="preserve"> </w:t>
            </w:r>
            <w:r w:rsidR="000401ED" w:rsidRPr="00CF4030">
              <w:rPr>
                <w:b/>
                <w:color w:val="ED7D31" w:themeColor="accent2"/>
              </w:rPr>
              <w:t>(</w:t>
            </w:r>
            <w:r w:rsidR="00AA18B5">
              <w:rPr>
                <w:b/>
                <w:color w:val="ED7D31" w:themeColor="accent2"/>
              </w:rPr>
              <w:t>PS</w:t>
            </w:r>
            <w:r w:rsidR="000401ED" w:rsidRPr="00CF4030">
              <w:rPr>
                <w:b/>
                <w:color w:val="ED7D31" w:themeColor="accent2"/>
              </w:rPr>
              <w:t>)</w:t>
            </w:r>
            <w:r w:rsidR="000401ED">
              <w:rPr>
                <w:b/>
              </w:rPr>
              <w:t>,</w:t>
            </w:r>
          </w:p>
          <w:p w14:paraId="548AA6F8" w14:textId="1D0C1325" w:rsidR="00AF2D1A" w:rsidRDefault="00AF2D1A" w:rsidP="00AF2D1A">
            <w:pPr>
              <w:rPr>
                <w:b/>
                <w:color w:val="ED7D31" w:themeColor="accent2"/>
              </w:rPr>
            </w:pPr>
            <w:r>
              <w:t xml:space="preserve">Inscription : </w:t>
            </w:r>
            <w:r w:rsidRPr="006860C7">
              <w:rPr>
                <w:b/>
                <w:color w:val="ED7D31" w:themeColor="accent2"/>
              </w:rPr>
              <w:t>(</w:t>
            </w:r>
            <w:r w:rsidR="00AA18B5" w:rsidRPr="00AA18B5">
              <w:rPr>
                <w:b/>
                <w:color w:val="ED7D31" w:themeColor="accent2"/>
              </w:rPr>
              <w:t>B1</w:t>
            </w:r>
            <w:r w:rsidR="00AA18B5">
              <w:rPr>
                <w:b/>
                <w:color w:val="ED7D31" w:themeColor="accent2"/>
              </w:rPr>
              <w:t>,</w:t>
            </w:r>
            <w:r w:rsidR="00AA18B5" w:rsidRPr="00AA18B5">
              <w:rPr>
                <w:b/>
                <w:color w:val="ED7D31" w:themeColor="accent2"/>
              </w:rPr>
              <w:t xml:space="preserve"> B2</w:t>
            </w:r>
            <w:r w:rsidR="00AA18B5">
              <w:rPr>
                <w:b/>
                <w:color w:val="ED7D31" w:themeColor="accent2"/>
              </w:rPr>
              <w:t>,</w:t>
            </w:r>
            <w:r w:rsidR="00AA18B5" w:rsidRPr="00AA18B5">
              <w:rPr>
                <w:b/>
                <w:color w:val="ED7D31" w:themeColor="accent2"/>
              </w:rPr>
              <w:t xml:space="preserve"> B3</w:t>
            </w:r>
            <w:r w:rsidR="00AA18B5">
              <w:rPr>
                <w:b/>
                <w:color w:val="ED7D31" w:themeColor="accent2"/>
              </w:rPr>
              <w:t>,</w:t>
            </w:r>
            <w:r w:rsidR="00AA18B5" w:rsidRPr="00AA18B5">
              <w:rPr>
                <w:b/>
                <w:color w:val="ED7D31" w:themeColor="accent2"/>
              </w:rPr>
              <w:t xml:space="preserve"> M1</w:t>
            </w:r>
            <w:r w:rsidR="00AA18B5">
              <w:rPr>
                <w:b/>
                <w:color w:val="ED7D31" w:themeColor="accent2"/>
              </w:rPr>
              <w:t>,</w:t>
            </w:r>
            <w:r w:rsidR="00AA18B5" w:rsidRPr="00AA18B5">
              <w:rPr>
                <w:b/>
                <w:color w:val="ED7D31" w:themeColor="accent2"/>
              </w:rPr>
              <w:t xml:space="preserve"> M2</w:t>
            </w:r>
            <w:r w:rsidR="00AA18B5">
              <w:rPr>
                <w:b/>
                <w:color w:val="ED7D31" w:themeColor="accent2"/>
              </w:rPr>
              <w:t>,</w:t>
            </w:r>
            <w:r w:rsidR="00AA18B5" w:rsidRPr="00AA18B5">
              <w:rPr>
                <w:b/>
                <w:color w:val="ED7D31" w:themeColor="accent2"/>
              </w:rPr>
              <w:t xml:space="preserve"> SP</w:t>
            </w:r>
            <w:r w:rsidR="00AA18B5">
              <w:rPr>
                <w:b/>
                <w:color w:val="ED7D31" w:themeColor="accent2"/>
              </w:rPr>
              <w:t>,</w:t>
            </w:r>
            <w:r w:rsidRPr="003C33C8">
              <w:rPr>
                <w:b/>
                <w:color w:val="ED7D31" w:themeColor="accent2"/>
              </w:rPr>
              <w:t xml:space="preserve"> </w:t>
            </w:r>
            <w:r>
              <w:rPr>
                <w:b/>
                <w:color w:val="ED7D31" w:themeColor="accent2"/>
              </w:rPr>
              <w:t>1A1C</w:t>
            </w:r>
            <w:r w:rsidR="00D10D70">
              <w:rPr>
                <w:b/>
                <w:color w:val="ED7D31" w:themeColor="accent2"/>
              </w:rPr>
              <w:t xml:space="preserve">,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&gt;45, DCC</w:t>
            </w:r>
            <w:r>
              <w:rPr>
                <w:b/>
                <w:color w:val="ED7D31" w:themeColor="accent2"/>
              </w:rPr>
              <w:t xml:space="preserve">), </w:t>
            </w:r>
          </w:p>
          <w:p w14:paraId="66345C59" w14:textId="566D3082" w:rsidR="00AF2D1A" w:rsidRPr="006860C7" w:rsidRDefault="00AF2D1A" w:rsidP="008C02EC">
            <w:pPr>
              <w:rPr>
                <w:b/>
              </w:rPr>
            </w:pPr>
            <w:r>
              <w:t>Résultat</w:t>
            </w:r>
            <w:r w:rsidR="00B001C9">
              <w:t> </w:t>
            </w:r>
            <w:r w:rsidR="00D10D70">
              <w:t>pour les études « Bologne »</w:t>
            </w:r>
            <w:r>
              <w:t xml:space="preserve">: échec </w:t>
            </w:r>
            <w:r w:rsidR="008C02EC">
              <w:rPr>
                <w:b/>
                <w:color w:val="ED7D31" w:themeColor="accent2"/>
              </w:rPr>
              <w:t>(E)</w:t>
            </w:r>
            <w:r>
              <w:t xml:space="preserve">, réussite </w:t>
            </w:r>
            <w:r w:rsidR="008C02EC">
              <w:rPr>
                <w:b/>
                <w:color w:val="ED7D31" w:themeColor="accent2"/>
              </w:rPr>
              <w:t xml:space="preserve">(R) </w:t>
            </w:r>
            <w:r>
              <w:rPr>
                <w:b/>
                <w:color w:val="ED7D31" w:themeColor="accent2"/>
              </w:rPr>
              <w:t xml:space="preserve"> </w:t>
            </w:r>
          </w:p>
        </w:tc>
      </w:tr>
      <w:tr w:rsidR="0099567C" w14:paraId="1A621F90" w14:textId="77777777" w:rsidTr="004570BC">
        <w:tc>
          <w:tcPr>
            <w:tcW w:w="856" w:type="dxa"/>
            <w:vMerge/>
          </w:tcPr>
          <w:p w14:paraId="61F2D354" w14:textId="77777777" w:rsidR="0099567C" w:rsidRPr="00DF6A87" w:rsidRDefault="0099567C" w:rsidP="00AF2D1A">
            <w:pPr>
              <w:jc w:val="center"/>
              <w:rPr>
                <w:caps/>
              </w:rPr>
            </w:pPr>
          </w:p>
        </w:tc>
        <w:tc>
          <w:tcPr>
            <w:tcW w:w="4526" w:type="dxa"/>
          </w:tcPr>
          <w:p w14:paraId="3BA21975" w14:textId="77777777" w:rsidR="0099567C" w:rsidRPr="00DF6A87" w:rsidRDefault="0099567C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ACTIVITES ANNEES ANTERIEURES</w:t>
            </w:r>
            <w:r>
              <w:rPr>
                <w:caps/>
              </w:rPr>
              <w:t>/PAE_NUM</w:t>
            </w:r>
          </w:p>
        </w:tc>
        <w:tc>
          <w:tcPr>
            <w:tcW w:w="8658" w:type="dxa"/>
            <w:vAlign w:val="center"/>
          </w:tcPr>
          <w:p w14:paraId="54B7631D" w14:textId="77777777" w:rsidR="0099567C" w:rsidRDefault="0099567C" w:rsidP="00AF2D1A">
            <w:r>
              <w:t>Crédits acquis par l’étudiant lors de l’année académique considérée</w:t>
            </w:r>
          </w:p>
        </w:tc>
      </w:tr>
      <w:tr w:rsidR="0099567C" w14:paraId="20CF80BD" w14:textId="77777777" w:rsidTr="004570BC">
        <w:tc>
          <w:tcPr>
            <w:tcW w:w="856" w:type="dxa"/>
            <w:vMerge/>
          </w:tcPr>
          <w:p w14:paraId="41618A7D" w14:textId="77777777" w:rsidR="0099567C" w:rsidRPr="00DF6A87" w:rsidRDefault="0099567C" w:rsidP="00AF2D1A">
            <w:pPr>
              <w:jc w:val="center"/>
              <w:rPr>
                <w:caps/>
              </w:rPr>
            </w:pPr>
          </w:p>
        </w:tc>
        <w:tc>
          <w:tcPr>
            <w:tcW w:w="4526" w:type="dxa"/>
          </w:tcPr>
          <w:p w14:paraId="560AB992" w14:textId="77777777" w:rsidR="0099567C" w:rsidRPr="008816C3" w:rsidRDefault="0099567C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ACTIVITES ANNEES ANTERIEURES</w:t>
            </w:r>
            <w:r>
              <w:rPr>
                <w:caps/>
              </w:rPr>
              <w:t>/PAE_Dén</w:t>
            </w:r>
          </w:p>
        </w:tc>
        <w:tc>
          <w:tcPr>
            <w:tcW w:w="8658" w:type="dxa"/>
          </w:tcPr>
          <w:p w14:paraId="747DFFE9" w14:textId="77777777" w:rsidR="0099567C" w:rsidRDefault="0099567C" w:rsidP="0099567C">
            <w:r>
              <w:t>Programme de l’étudiant pour l’année académique considérée</w:t>
            </w:r>
          </w:p>
        </w:tc>
      </w:tr>
      <w:tr w:rsidR="00AF2D1A" w14:paraId="63863248" w14:textId="77777777" w:rsidTr="004570BC">
        <w:tc>
          <w:tcPr>
            <w:tcW w:w="856" w:type="dxa"/>
          </w:tcPr>
          <w:p w14:paraId="538A8623" w14:textId="77777777" w:rsidR="00AF2D1A" w:rsidRPr="00DF6A87" w:rsidRDefault="00AF2D1A" w:rsidP="00922C04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922C04">
              <w:rPr>
                <w:caps/>
              </w:rPr>
              <w:t>S</w:t>
            </w:r>
          </w:p>
        </w:tc>
        <w:tc>
          <w:tcPr>
            <w:tcW w:w="4526" w:type="dxa"/>
          </w:tcPr>
          <w:p w14:paraId="0448BE64" w14:textId="77777777" w:rsidR="00AF2D1A" w:rsidRPr="008816C3" w:rsidRDefault="00AF2D1A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INSCRIPTION</w:t>
            </w:r>
            <w:r>
              <w:rPr>
                <w:caps/>
              </w:rPr>
              <w:t>/tardive</w:t>
            </w:r>
          </w:p>
        </w:tc>
        <w:tc>
          <w:tcPr>
            <w:tcW w:w="8658" w:type="dxa"/>
          </w:tcPr>
          <w:p w14:paraId="75BCB55A" w14:textId="492F9973" w:rsidR="00AF2D1A" w:rsidRPr="00D10D70" w:rsidRDefault="001C7D73" w:rsidP="001C7D73">
            <w:r w:rsidRPr="001C7D73">
              <w:rPr>
                <w:b/>
                <w:u w:val="single"/>
              </w:rPr>
              <w:t xml:space="preserve">A compléter </w:t>
            </w:r>
            <w:proofErr w:type="spellStart"/>
            <w:r w:rsidRPr="001C7D73">
              <w:rPr>
                <w:b/>
                <w:u w:val="single"/>
              </w:rPr>
              <w:t>Ssi</w:t>
            </w:r>
            <w:proofErr w:type="spellEnd"/>
            <w:r w:rsidR="00AF2D1A" w:rsidRPr="000946FA">
              <w:rPr>
                <w:b/>
              </w:rPr>
              <w:t xml:space="preserve"> date </w:t>
            </w:r>
            <w:r>
              <w:rPr>
                <w:b/>
              </w:rPr>
              <w:t xml:space="preserve">inscription </w:t>
            </w:r>
            <w:r w:rsidR="00AF2D1A" w:rsidRPr="000946FA">
              <w:rPr>
                <w:b/>
              </w:rPr>
              <w:t>&gt; 31/10</w:t>
            </w:r>
            <w:r w:rsidR="00AF2D1A">
              <w:t xml:space="preserve">, inscription tardive autorisée par Ministre </w:t>
            </w:r>
            <w:r w:rsidR="00AF2D1A" w:rsidRPr="00944FDE">
              <w:rPr>
                <w:b/>
                <w:color w:val="ED7D31" w:themeColor="accent2"/>
              </w:rPr>
              <w:t>(IT)</w:t>
            </w:r>
            <w:r w:rsidR="00AF2D1A">
              <w:t xml:space="preserve">, inscription « post-recours » </w:t>
            </w:r>
            <w:r w:rsidR="00AF2D1A" w:rsidRPr="00944FDE">
              <w:rPr>
                <w:b/>
                <w:color w:val="ED7D31" w:themeColor="accent2"/>
              </w:rPr>
              <w:t>(I</w:t>
            </w:r>
            <w:r w:rsidR="00AF2D1A">
              <w:rPr>
                <w:b/>
                <w:color w:val="ED7D31" w:themeColor="accent2"/>
              </w:rPr>
              <w:t>P</w:t>
            </w:r>
            <w:r w:rsidR="00AF2D1A" w:rsidRPr="00944FDE">
              <w:rPr>
                <w:b/>
                <w:color w:val="ED7D31" w:themeColor="accent2"/>
              </w:rPr>
              <w:t>R)</w:t>
            </w:r>
            <w:r w:rsidR="00AF2D1A">
              <w:t xml:space="preserve">, </w:t>
            </w:r>
            <w:r w:rsidR="00AF2D1A" w:rsidRPr="00D10D70">
              <w:rPr>
                <w:highlight w:val="yellow"/>
              </w:rPr>
              <w:t xml:space="preserve">réorientation </w:t>
            </w:r>
            <w:r w:rsidR="00D10D70" w:rsidRPr="00D10D70">
              <w:rPr>
                <w:highlight w:val="yellow"/>
              </w:rPr>
              <w:t xml:space="preserve">interne </w:t>
            </w:r>
            <w:r w:rsidR="00AF2D1A" w:rsidRPr="00D10D70">
              <w:rPr>
                <w:b/>
                <w:color w:val="ED7D31" w:themeColor="accent2"/>
                <w:highlight w:val="yellow"/>
              </w:rPr>
              <w:t>(REO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 xml:space="preserve"> INT</w:t>
            </w:r>
            <w:r w:rsidR="00AF2D1A" w:rsidRPr="00D10D70">
              <w:rPr>
                <w:b/>
                <w:color w:val="ED7D31" w:themeColor="accent2"/>
                <w:highlight w:val="yellow"/>
              </w:rPr>
              <w:t>)</w:t>
            </w:r>
            <w:r w:rsidR="00D10D70" w:rsidRPr="00D10D70">
              <w:rPr>
                <w:highlight w:val="yellow"/>
              </w:rPr>
              <w:t xml:space="preserve">, réorientation entrante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(REO IN)</w:t>
            </w:r>
          </w:p>
        </w:tc>
      </w:tr>
      <w:tr w:rsidR="0060183E" w14:paraId="39224249" w14:textId="77777777" w:rsidTr="004570BC">
        <w:tc>
          <w:tcPr>
            <w:tcW w:w="856" w:type="dxa"/>
          </w:tcPr>
          <w:p w14:paraId="2E43E646" w14:textId="77777777" w:rsidR="0060183E" w:rsidRDefault="0060183E" w:rsidP="00922C04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922C04">
              <w:rPr>
                <w:caps/>
              </w:rPr>
              <w:t>U</w:t>
            </w:r>
          </w:p>
        </w:tc>
        <w:tc>
          <w:tcPr>
            <w:tcW w:w="4526" w:type="dxa"/>
          </w:tcPr>
          <w:p w14:paraId="7DE5D767" w14:textId="77777777" w:rsidR="0060183E" w:rsidRPr="000401ED" w:rsidRDefault="0060183E" w:rsidP="00AF2D1A">
            <w:pPr>
              <w:rPr>
                <w:b/>
                <w:caps/>
              </w:rPr>
            </w:pPr>
            <w:r w:rsidRPr="0060183E">
              <w:rPr>
                <w:b/>
                <w:caps/>
              </w:rPr>
              <w:t xml:space="preserve">SORTIE </w:t>
            </w:r>
            <w:r>
              <w:rPr>
                <w:caps/>
              </w:rPr>
              <w:t>/</w:t>
            </w:r>
            <w:r>
              <w:t xml:space="preserve"> </w:t>
            </w:r>
            <w:r w:rsidRPr="0060183E">
              <w:rPr>
                <w:caps/>
              </w:rPr>
              <w:t>Motif</w:t>
            </w:r>
          </w:p>
        </w:tc>
        <w:tc>
          <w:tcPr>
            <w:tcW w:w="8658" w:type="dxa"/>
          </w:tcPr>
          <w:p w14:paraId="758591A9" w14:textId="77777777" w:rsidR="0060183E" w:rsidRDefault="0060183E" w:rsidP="00616830">
            <w:pPr>
              <w:rPr>
                <w:b/>
                <w:color w:val="ED7D31" w:themeColor="accent2"/>
              </w:rPr>
            </w:pPr>
            <w:r>
              <w:t>Annulation inscription (&lt;1/12)</w:t>
            </w:r>
            <w:r w:rsidR="0099567C">
              <w:t> </w:t>
            </w:r>
            <w:r w:rsidR="00616830">
              <w:t xml:space="preserve">: </w:t>
            </w:r>
            <w:r w:rsidR="00616830" w:rsidRPr="00944FDE">
              <w:rPr>
                <w:b/>
                <w:color w:val="ED7D31" w:themeColor="accent2"/>
              </w:rPr>
              <w:t>(</w:t>
            </w:r>
            <w:r w:rsidR="00616830">
              <w:rPr>
                <w:b/>
                <w:color w:val="ED7D31" w:themeColor="accent2"/>
              </w:rPr>
              <w:t>ANN</w:t>
            </w:r>
            <w:r w:rsidR="00616830" w:rsidRPr="00944FDE">
              <w:rPr>
                <w:b/>
                <w:color w:val="ED7D31" w:themeColor="accent2"/>
              </w:rPr>
              <w:t>)</w:t>
            </w:r>
          </w:p>
          <w:p w14:paraId="2031FB5B" w14:textId="77777777" w:rsidR="00616830" w:rsidRDefault="00616830" w:rsidP="00616830">
            <w:pPr>
              <w:rPr>
                <w:b/>
                <w:color w:val="ED7D31" w:themeColor="accent2"/>
              </w:rPr>
            </w:pPr>
            <w:r w:rsidRPr="00616830">
              <w:t>Abandon</w:t>
            </w:r>
            <w:r>
              <w:rPr>
                <w:b/>
                <w:color w:val="ED7D31" w:themeColor="accent2"/>
              </w:rPr>
              <w:t xml:space="preserve"> </w:t>
            </w:r>
            <w:r w:rsidRPr="00616830">
              <w:t>(&gt;1/12)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 (AB)</w:t>
            </w:r>
          </w:p>
          <w:p w14:paraId="66DDB28B" w14:textId="24A6D8E9" w:rsidR="00D10D70" w:rsidRDefault="00D10D70" w:rsidP="00616830">
            <w:pPr>
              <w:rPr>
                <w:b/>
                <w:color w:val="ED7D31" w:themeColor="accent2"/>
              </w:rPr>
            </w:pPr>
            <w:r w:rsidRPr="00D10D70">
              <w:rPr>
                <w:highlight w:val="yellow"/>
              </w:rPr>
              <w:t xml:space="preserve">Réorientation interne </w:t>
            </w:r>
            <w:r w:rsidRPr="00D10D70">
              <w:rPr>
                <w:b/>
                <w:color w:val="ED7D31" w:themeColor="accent2"/>
                <w:highlight w:val="yellow"/>
              </w:rPr>
              <w:t>(REO INT)</w:t>
            </w:r>
            <w:r w:rsidRPr="00D10D70">
              <w:rPr>
                <w:highlight w:val="yellow"/>
              </w:rPr>
              <w:t xml:space="preserve">, réorientation sortante </w:t>
            </w:r>
            <w:r w:rsidRPr="00D10D70">
              <w:rPr>
                <w:b/>
                <w:color w:val="ED7D31" w:themeColor="accent2"/>
                <w:highlight w:val="yellow"/>
              </w:rPr>
              <w:t>(REO OUT)</w:t>
            </w:r>
          </w:p>
          <w:p w14:paraId="38848862" w14:textId="77777777" w:rsidR="00616830" w:rsidRDefault="00616830" w:rsidP="00616830">
            <w:pPr>
              <w:rPr>
                <w:b/>
                <w:color w:val="ED7D31" w:themeColor="accent2"/>
              </w:rPr>
            </w:pPr>
            <w:r>
              <w:t>Exclusion (disciplinaire et fraudes)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 (EXC)</w:t>
            </w:r>
          </w:p>
          <w:p w14:paraId="4F70E587" w14:textId="77777777" w:rsidR="00616830" w:rsidRPr="0060183E" w:rsidRDefault="00616830" w:rsidP="00616830">
            <w:r>
              <w:t>Diplômé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 (DIP)</w:t>
            </w:r>
          </w:p>
        </w:tc>
      </w:tr>
      <w:tr w:rsidR="00AF2D1A" w14:paraId="281C943F" w14:textId="77777777" w:rsidTr="004570BC">
        <w:tc>
          <w:tcPr>
            <w:tcW w:w="856" w:type="dxa"/>
          </w:tcPr>
          <w:p w14:paraId="7255C6FA" w14:textId="77777777" w:rsidR="00AF2D1A" w:rsidRDefault="00AF2D1A" w:rsidP="00922C04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922C04">
              <w:rPr>
                <w:caps/>
              </w:rPr>
              <w:t>V</w:t>
            </w:r>
          </w:p>
        </w:tc>
        <w:tc>
          <w:tcPr>
            <w:tcW w:w="4526" w:type="dxa"/>
          </w:tcPr>
          <w:p w14:paraId="5FBF6A91" w14:textId="77777777" w:rsidR="00AF2D1A" w:rsidRPr="00944FDE" w:rsidRDefault="00AF2D1A" w:rsidP="00AF2D1A">
            <w:pPr>
              <w:rPr>
                <w:caps/>
              </w:rPr>
            </w:pPr>
            <w:r w:rsidRPr="000946FA">
              <w:rPr>
                <w:caps/>
              </w:rPr>
              <w:t>VALORISATION (programme personnalisé)/ALLEGEMENT</w:t>
            </w:r>
          </w:p>
        </w:tc>
        <w:tc>
          <w:tcPr>
            <w:tcW w:w="8658" w:type="dxa"/>
          </w:tcPr>
          <w:p w14:paraId="4D681F5B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</w:t>
            </w:r>
            <w:r>
              <w:rPr>
                <w:b/>
                <w:color w:val="ED7D31" w:themeColor="accent2"/>
              </w:rPr>
              <w:t>1</w:t>
            </w:r>
            <w:r w:rsidRPr="00142542">
              <w:rPr>
                <w:b/>
                <w:color w:val="ED7D31" w:themeColor="accent2"/>
              </w:rPr>
              <w:t>7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</w:t>
            </w:r>
            <w:r>
              <w:rPr>
                <w:b/>
              </w:rPr>
              <w:t xml:space="preserve"> </w:t>
            </w:r>
            <w:r w:rsidRPr="00A03335">
              <w:t>valorisation études ou partie d’études</w:t>
            </w:r>
          </w:p>
          <w:p w14:paraId="2E87C85E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</w:t>
            </w:r>
            <w:r>
              <w:rPr>
                <w:b/>
                <w:color w:val="ED7D31" w:themeColor="accent2"/>
              </w:rPr>
              <w:t>19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</w:t>
            </w:r>
            <w:r>
              <w:rPr>
                <w:b/>
              </w:rPr>
              <w:t xml:space="preserve"> </w:t>
            </w:r>
            <w:r>
              <w:t>VAE</w:t>
            </w:r>
          </w:p>
          <w:p w14:paraId="2A1E7D9D" w14:textId="77777777" w:rsidR="00AF2D1A" w:rsidRDefault="00AF2D1A" w:rsidP="00AF2D1A">
            <w:r w:rsidRPr="00142542">
              <w:rPr>
                <w:b/>
                <w:color w:val="ED7D31" w:themeColor="accent2"/>
              </w:rPr>
              <w:t>1</w:t>
            </w:r>
            <w:r>
              <w:rPr>
                <w:b/>
                <w:color w:val="ED7D31" w:themeColor="accent2"/>
              </w:rPr>
              <w:t>20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</w:t>
            </w:r>
            <w:r>
              <w:rPr>
                <w:b/>
              </w:rPr>
              <w:t xml:space="preserve"> </w:t>
            </w:r>
            <w:r>
              <w:t>programme conjoint</w:t>
            </w:r>
          </w:p>
          <w:p w14:paraId="6EC5C41A" w14:textId="77777777" w:rsidR="00AF2D1A" w:rsidRDefault="00AF2D1A" w:rsidP="00AF2D1A">
            <w:r>
              <w:rPr>
                <w:b/>
                <w:color w:val="ED7D31" w:themeColor="accent2"/>
              </w:rPr>
              <w:t>150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</w:t>
            </w:r>
            <w:r>
              <w:rPr>
                <w:b/>
              </w:rPr>
              <w:t xml:space="preserve"> </w:t>
            </w:r>
            <w:r>
              <w:t>allègement « 1A1C »</w:t>
            </w:r>
          </w:p>
          <w:p w14:paraId="34011202" w14:textId="77777777" w:rsidR="00AF2D1A" w:rsidRPr="00A03335" w:rsidRDefault="00AF2D1A" w:rsidP="00AF2D1A">
            <w:r>
              <w:rPr>
                <w:b/>
                <w:color w:val="ED7D31" w:themeColor="accent2"/>
              </w:rPr>
              <w:t>151</w:t>
            </w:r>
            <w:r w:rsidR="0099567C">
              <w:rPr>
                <w:b/>
                <w:color w:val="ED7D31" w:themeColor="accent2"/>
              </w:rPr>
              <w:t> </w:t>
            </w:r>
            <w:r>
              <w:rPr>
                <w:b/>
                <w:color w:val="ED7D31" w:themeColor="accent2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allègement </w:t>
            </w:r>
          </w:p>
        </w:tc>
      </w:tr>
      <w:tr w:rsidR="00B001C9" w14:paraId="13EFAA78" w14:textId="77777777" w:rsidTr="004570BC">
        <w:tc>
          <w:tcPr>
            <w:tcW w:w="856" w:type="dxa"/>
          </w:tcPr>
          <w:p w14:paraId="6B6FED3B" w14:textId="77777777" w:rsidR="00B001C9" w:rsidRDefault="00B001C9" w:rsidP="00922C04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922C04">
              <w:rPr>
                <w:caps/>
              </w:rPr>
              <w:t>Y</w:t>
            </w:r>
          </w:p>
        </w:tc>
        <w:tc>
          <w:tcPr>
            <w:tcW w:w="4526" w:type="dxa"/>
          </w:tcPr>
          <w:p w14:paraId="3FECE10D" w14:textId="77777777" w:rsidR="00B001C9" w:rsidRPr="000946FA" w:rsidRDefault="00B001C9" w:rsidP="00AF2D1A">
            <w:pPr>
              <w:rPr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B001C9">
              <w:rPr>
                <w:caps/>
              </w:rPr>
              <w:t>REGULIER</w:t>
            </w:r>
          </w:p>
        </w:tc>
        <w:tc>
          <w:tcPr>
            <w:tcW w:w="8658" w:type="dxa"/>
          </w:tcPr>
          <w:p w14:paraId="7D8289DC" w14:textId="77777777" w:rsidR="00B001C9" w:rsidRPr="00142542" w:rsidRDefault="00B001C9" w:rsidP="00B001C9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1</w:t>
            </w:r>
            <w:r w:rsidRPr="00B001C9">
              <w:rPr>
                <w:b/>
                <w:color w:val="ED7D31" w:themeColor="accent2"/>
              </w:rPr>
              <w:t xml:space="preserve"> </w:t>
            </w:r>
            <w:r>
              <w:rPr>
                <w:b/>
                <w:color w:val="ED7D31" w:themeColor="accent2"/>
              </w:rPr>
              <w:t>–</w:t>
            </w:r>
            <w:r w:rsidRPr="00B001C9">
              <w:rPr>
                <w:b/>
                <w:color w:val="ED7D31" w:themeColor="accent2"/>
              </w:rPr>
              <w:t xml:space="preserve"> </w:t>
            </w:r>
            <w:r>
              <w:rPr>
                <w:b/>
                <w:color w:val="ED7D31" w:themeColor="accent2"/>
              </w:rPr>
              <w:t>0 (ou vide)</w:t>
            </w:r>
          </w:p>
        </w:tc>
      </w:tr>
      <w:tr w:rsidR="004570BC" w14:paraId="24527B2B" w14:textId="77777777" w:rsidTr="004570BC">
        <w:tc>
          <w:tcPr>
            <w:tcW w:w="856" w:type="dxa"/>
          </w:tcPr>
          <w:p w14:paraId="6C6B86A5" w14:textId="77777777" w:rsidR="004570BC" w:rsidRDefault="004570BC" w:rsidP="00922C04">
            <w:pPr>
              <w:jc w:val="center"/>
              <w:rPr>
                <w:caps/>
              </w:rPr>
            </w:pPr>
            <w:r>
              <w:rPr>
                <w:caps/>
              </w:rPr>
              <w:t>b</w:t>
            </w:r>
            <w:r w:rsidR="00922C04">
              <w:rPr>
                <w:caps/>
              </w:rPr>
              <w:t>Z</w:t>
            </w:r>
          </w:p>
        </w:tc>
        <w:tc>
          <w:tcPr>
            <w:tcW w:w="4526" w:type="dxa"/>
          </w:tcPr>
          <w:p w14:paraId="74196BF6" w14:textId="77777777" w:rsidR="004570BC" w:rsidRPr="000946FA" w:rsidRDefault="004570BC" w:rsidP="004570BC">
            <w:pPr>
              <w:rPr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IR</w:t>
            </w:r>
            <w:r w:rsidRPr="00B001C9">
              <w:rPr>
                <w:caps/>
              </w:rPr>
              <w:t>REGULIER</w:t>
            </w:r>
          </w:p>
        </w:tc>
        <w:tc>
          <w:tcPr>
            <w:tcW w:w="8658" w:type="dxa"/>
          </w:tcPr>
          <w:p w14:paraId="0E4FBEAC" w14:textId="77777777" w:rsidR="004570BC" w:rsidRDefault="004570BC" w:rsidP="004570BC">
            <w:r w:rsidRPr="008D32C1">
              <w:rPr>
                <w:b/>
                <w:color w:val="ED7D31" w:themeColor="accent2"/>
              </w:rPr>
              <w:t>1 – 0 (ou vide)</w:t>
            </w:r>
          </w:p>
        </w:tc>
      </w:tr>
      <w:tr w:rsidR="004570BC" w14:paraId="5AB4E8EB" w14:textId="77777777" w:rsidTr="004570BC">
        <w:tc>
          <w:tcPr>
            <w:tcW w:w="856" w:type="dxa"/>
          </w:tcPr>
          <w:p w14:paraId="0B4BDA52" w14:textId="77777777" w:rsidR="004570BC" w:rsidRDefault="00922C04" w:rsidP="004570BC">
            <w:pPr>
              <w:jc w:val="center"/>
              <w:rPr>
                <w:caps/>
              </w:rPr>
            </w:pPr>
            <w:r>
              <w:rPr>
                <w:caps/>
              </w:rPr>
              <w:t>CA</w:t>
            </w:r>
          </w:p>
        </w:tc>
        <w:tc>
          <w:tcPr>
            <w:tcW w:w="4526" w:type="dxa"/>
          </w:tcPr>
          <w:p w14:paraId="78032A04" w14:textId="77777777" w:rsidR="004570BC" w:rsidRPr="000946FA" w:rsidRDefault="004570BC" w:rsidP="004570BC">
            <w:pPr>
              <w:rPr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B001C9">
              <w:rPr>
                <w:caps/>
              </w:rPr>
              <w:t>FINANCABLE</w:t>
            </w:r>
          </w:p>
        </w:tc>
        <w:tc>
          <w:tcPr>
            <w:tcW w:w="8658" w:type="dxa"/>
          </w:tcPr>
          <w:p w14:paraId="2C6FDE6E" w14:textId="77777777" w:rsidR="004570BC" w:rsidRDefault="004570BC" w:rsidP="00922C04">
            <w:r w:rsidRPr="008D32C1">
              <w:rPr>
                <w:b/>
                <w:color w:val="ED7D31" w:themeColor="accent2"/>
              </w:rPr>
              <w:t xml:space="preserve">1 </w:t>
            </w:r>
            <w:r w:rsidR="00922C04" w:rsidRPr="008D32C1">
              <w:rPr>
                <w:b/>
                <w:color w:val="ED7D31" w:themeColor="accent2"/>
              </w:rPr>
              <w:t>–</w:t>
            </w:r>
            <w:r w:rsidR="00922C04">
              <w:rPr>
                <w:b/>
                <w:color w:val="ED7D31" w:themeColor="accent2"/>
              </w:rPr>
              <w:t xml:space="preserve"> 0,5 </w:t>
            </w:r>
            <w:r w:rsidRPr="008D32C1">
              <w:rPr>
                <w:b/>
                <w:color w:val="ED7D31" w:themeColor="accent2"/>
              </w:rPr>
              <w:t>– 0 (ou vide)</w:t>
            </w:r>
          </w:p>
        </w:tc>
      </w:tr>
      <w:tr w:rsidR="004570BC" w14:paraId="11315B14" w14:textId="77777777" w:rsidTr="004570BC">
        <w:tc>
          <w:tcPr>
            <w:tcW w:w="856" w:type="dxa"/>
          </w:tcPr>
          <w:p w14:paraId="695859BB" w14:textId="77777777" w:rsidR="004570BC" w:rsidRDefault="004570BC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B</w:t>
            </w:r>
          </w:p>
        </w:tc>
        <w:tc>
          <w:tcPr>
            <w:tcW w:w="4526" w:type="dxa"/>
          </w:tcPr>
          <w:p w14:paraId="7D775D61" w14:textId="77777777" w:rsidR="004570BC" w:rsidRPr="000946FA" w:rsidRDefault="004570BC" w:rsidP="004570BC">
            <w:pPr>
              <w:rPr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B001C9">
              <w:rPr>
                <w:caps/>
              </w:rPr>
              <w:t>NON FINANCABLE</w:t>
            </w:r>
          </w:p>
        </w:tc>
        <w:tc>
          <w:tcPr>
            <w:tcW w:w="8658" w:type="dxa"/>
          </w:tcPr>
          <w:p w14:paraId="67465B81" w14:textId="77777777" w:rsidR="004570BC" w:rsidRDefault="00922C04" w:rsidP="004570BC">
            <w:r w:rsidRPr="008D32C1">
              <w:rPr>
                <w:b/>
                <w:color w:val="ED7D31" w:themeColor="accent2"/>
              </w:rPr>
              <w:t>1 –</w:t>
            </w:r>
            <w:r>
              <w:rPr>
                <w:b/>
                <w:color w:val="ED7D31" w:themeColor="accent2"/>
              </w:rPr>
              <w:t xml:space="preserve"> 0,5 </w:t>
            </w:r>
            <w:r w:rsidRPr="008D32C1">
              <w:rPr>
                <w:b/>
                <w:color w:val="ED7D31" w:themeColor="accent2"/>
              </w:rPr>
              <w:t>– 0 (ou vide)</w:t>
            </w:r>
          </w:p>
        </w:tc>
      </w:tr>
      <w:tr w:rsidR="00B001C9" w14:paraId="1024E34D" w14:textId="77777777" w:rsidTr="004570BC">
        <w:tc>
          <w:tcPr>
            <w:tcW w:w="856" w:type="dxa"/>
          </w:tcPr>
          <w:p w14:paraId="2D7FC15E" w14:textId="77777777" w:rsidR="00B001C9" w:rsidRDefault="00B001C9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C</w:t>
            </w:r>
          </w:p>
        </w:tc>
        <w:tc>
          <w:tcPr>
            <w:tcW w:w="4526" w:type="dxa"/>
          </w:tcPr>
          <w:p w14:paraId="192A0858" w14:textId="2382E467" w:rsidR="00B001C9" w:rsidRPr="000946FA" w:rsidRDefault="00B001C9" w:rsidP="00D10D70">
            <w:pPr>
              <w:rPr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01342F">
              <w:rPr>
                <w:caps/>
              </w:rPr>
              <w:t xml:space="preserve">PAE </w:t>
            </w:r>
            <w:r w:rsidRPr="00D10D70">
              <w:rPr>
                <w:caps/>
                <w:highlight w:val="yellow"/>
              </w:rPr>
              <w:t>1</w:t>
            </w:r>
            <w:r w:rsidR="005D026A">
              <w:rPr>
                <w:caps/>
                <w:highlight w:val="yellow"/>
              </w:rPr>
              <w:t>7</w:t>
            </w:r>
            <w:r w:rsidRPr="00D10D70">
              <w:rPr>
                <w:caps/>
                <w:highlight w:val="yellow"/>
              </w:rPr>
              <w:t>-1</w:t>
            </w:r>
            <w:r w:rsidR="005D026A">
              <w:rPr>
                <w:caps/>
                <w:highlight w:val="yellow"/>
              </w:rPr>
              <w:t>8</w:t>
            </w:r>
          </w:p>
        </w:tc>
        <w:tc>
          <w:tcPr>
            <w:tcW w:w="8658" w:type="dxa"/>
          </w:tcPr>
          <w:p w14:paraId="7C8EDF99" w14:textId="4541D442" w:rsidR="00B001C9" w:rsidRPr="00142542" w:rsidRDefault="00B001C9" w:rsidP="00D10D70">
            <w:pPr>
              <w:rPr>
                <w:b/>
                <w:color w:val="ED7D31" w:themeColor="accent2"/>
              </w:rPr>
            </w:pPr>
            <w:r w:rsidRPr="0001342F">
              <w:t xml:space="preserve">Programme annuel de l’étudiant </w:t>
            </w:r>
            <w:r w:rsidRPr="00D10D70">
              <w:rPr>
                <w:highlight w:val="yellow"/>
              </w:rPr>
              <w:t>pour 201</w:t>
            </w:r>
            <w:r w:rsidR="005D026A">
              <w:rPr>
                <w:highlight w:val="yellow"/>
              </w:rPr>
              <w:t>7</w:t>
            </w:r>
            <w:r w:rsidRPr="00D10D70">
              <w:rPr>
                <w:highlight w:val="yellow"/>
              </w:rPr>
              <w:t>-201</w:t>
            </w:r>
            <w:r w:rsidR="005D026A">
              <w:rPr>
                <w:highlight w:val="yellow"/>
              </w:rPr>
              <w:t>8</w:t>
            </w:r>
            <w:bookmarkStart w:id="0" w:name="_GoBack"/>
            <w:bookmarkEnd w:id="0"/>
            <w:r w:rsidR="0099567C">
              <w:t> </w:t>
            </w:r>
            <w:r w:rsidRPr="0001342F">
              <w:t>:</w:t>
            </w:r>
            <w:r>
              <w:t xml:space="preserve"> </w:t>
            </w:r>
            <w:r>
              <w:rPr>
                <w:b/>
                <w:color w:val="ED7D31" w:themeColor="accent2"/>
              </w:rPr>
              <w:t>indiquer un nombre (dénominateur)  </w:t>
            </w:r>
          </w:p>
        </w:tc>
      </w:tr>
      <w:tr w:rsidR="004570BC" w14:paraId="5B386352" w14:textId="77777777" w:rsidTr="004570BC">
        <w:tc>
          <w:tcPr>
            <w:tcW w:w="856" w:type="dxa"/>
          </w:tcPr>
          <w:p w14:paraId="7230B80B" w14:textId="77777777" w:rsidR="004570BC" w:rsidRDefault="004570BC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D</w:t>
            </w:r>
          </w:p>
        </w:tc>
        <w:tc>
          <w:tcPr>
            <w:tcW w:w="4526" w:type="dxa"/>
          </w:tcPr>
          <w:p w14:paraId="52116B3E" w14:textId="77777777" w:rsidR="004570BC" w:rsidRPr="000401ED" w:rsidRDefault="004570BC" w:rsidP="00B001C9">
            <w:pPr>
              <w:rPr>
                <w:b/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4570BC">
              <w:rPr>
                <w:caps/>
              </w:rPr>
              <w:t>AUTRE INSCRIPTION</w:t>
            </w:r>
          </w:p>
        </w:tc>
        <w:tc>
          <w:tcPr>
            <w:tcW w:w="8658" w:type="dxa"/>
          </w:tcPr>
          <w:p w14:paraId="014BFD13" w14:textId="77777777" w:rsidR="004570BC" w:rsidRPr="0001342F" w:rsidRDefault="004570BC" w:rsidP="00B001C9">
            <w:r>
              <w:t>Si autre(s) inscription(s) déclarée(s) à l’inscription</w:t>
            </w:r>
          </w:p>
        </w:tc>
      </w:tr>
      <w:tr w:rsidR="0099567C" w14:paraId="04F03959" w14:textId="77777777" w:rsidTr="004570BC">
        <w:tc>
          <w:tcPr>
            <w:tcW w:w="856" w:type="dxa"/>
          </w:tcPr>
          <w:p w14:paraId="1D471B15" w14:textId="77777777" w:rsidR="0099567C" w:rsidRDefault="0099567C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ce</w:t>
            </w:r>
          </w:p>
        </w:tc>
        <w:tc>
          <w:tcPr>
            <w:tcW w:w="4526" w:type="dxa"/>
          </w:tcPr>
          <w:p w14:paraId="4BE6AED9" w14:textId="77777777" w:rsidR="0099567C" w:rsidRPr="000401ED" w:rsidRDefault="0099567C" w:rsidP="00B001C9">
            <w:pPr>
              <w:rPr>
                <w:b/>
                <w:caps/>
              </w:rPr>
            </w:pPr>
            <w:r w:rsidRPr="000401ED">
              <w:rPr>
                <w:b/>
                <w:caps/>
              </w:rPr>
              <w:t>SITUATION DE L</w:t>
            </w:r>
            <w:r>
              <w:rPr>
                <w:b/>
                <w:caps/>
              </w:rPr>
              <w:t>’</w:t>
            </w:r>
            <w:r w:rsidRPr="000401ED">
              <w:rPr>
                <w:b/>
                <w:caps/>
              </w:rPr>
              <w:t>ETUDIANT</w:t>
            </w:r>
            <w:r>
              <w:rPr>
                <w:caps/>
              </w:rPr>
              <w:t>/</w:t>
            </w:r>
            <w:r>
              <w:t xml:space="preserve"> </w:t>
            </w:r>
            <w:r w:rsidRPr="0099567C">
              <w:rPr>
                <w:caps/>
              </w:rPr>
              <w:t>MOTIVATION RF/RNF/IRR</w:t>
            </w:r>
          </w:p>
        </w:tc>
        <w:tc>
          <w:tcPr>
            <w:tcW w:w="8658" w:type="dxa"/>
          </w:tcPr>
          <w:p w14:paraId="6BCE99D7" w14:textId="77777777" w:rsidR="0099567C" w:rsidRPr="0099567C" w:rsidRDefault="0099567C" w:rsidP="00B001C9">
            <w:r>
              <w:t>A motiver selon décret financement</w:t>
            </w:r>
          </w:p>
          <w:p w14:paraId="6FF0B33B" w14:textId="7A52412A" w:rsidR="0099567C" w:rsidRDefault="0099567C" w:rsidP="00B001C9">
            <w:pPr>
              <w:rPr>
                <w:b/>
                <w:color w:val="ED7D31" w:themeColor="accent2"/>
              </w:rPr>
            </w:pPr>
            <w:r w:rsidRPr="0099567C">
              <w:rPr>
                <w:b/>
                <w:color w:val="ED7D31" w:themeColor="accent2"/>
              </w:rPr>
              <w:t>RF 5.1°, RF 5.2°, RF 5.3°</w:t>
            </w:r>
            <w:r w:rsidR="00D10D70">
              <w:rPr>
                <w:b/>
                <w:color w:val="ED7D31" w:themeColor="accent2"/>
              </w:rPr>
              <w:t xml:space="preserve">, </w:t>
            </w:r>
            <w:r w:rsidR="00D10D70" w:rsidRPr="00D10D70">
              <w:rPr>
                <w:b/>
                <w:color w:val="ED7D31" w:themeColor="accent2"/>
                <w:highlight w:val="yellow"/>
              </w:rPr>
              <w:t>RF 5.4°</w:t>
            </w:r>
          </w:p>
          <w:p w14:paraId="0018CE75" w14:textId="65CA8335" w:rsidR="0099567C" w:rsidRDefault="0099567C" w:rsidP="00C07804">
            <w:r>
              <w:rPr>
                <w:b/>
                <w:color w:val="ED7D31" w:themeColor="accent2"/>
              </w:rPr>
              <w:t xml:space="preserve">RNF 4 </w:t>
            </w:r>
            <w:r w:rsidRPr="0099567C">
              <w:t>(déjà 3 grades même niveau)</w:t>
            </w:r>
            <w:r w:rsidR="00CE684B">
              <w:t xml:space="preserve">, </w:t>
            </w:r>
            <w:r>
              <w:rPr>
                <w:b/>
                <w:color w:val="ED7D31" w:themeColor="accent2"/>
              </w:rPr>
              <w:t xml:space="preserve">RNF 7 </w:t>
            </w:r>
            <w:r w:rsidRPr="0099567C">
              <w:t>(</w:t>
            </w:r>
            <w:r>
              <w:t>inscription secondaire</w:t>
            </w:r>
            <w:r w:rsidRPr="0099567C">
              <w:t>)</w:t>
            </w:r>
            <w:r w:rsidR="00C07804">
              <w:t xml:space="preserve"> </w:t>
            </w:r>
            <w:r w:rsidR="00C07804">
              <w:rPr>
                <w:b/>
                <w:color w:val="ED7D31" w:themeColor="accent2"/>
              </w:rPr>
              <w:t xml:space="preserve">RNF jury </w:t>
            </w:r>
            <w:r w:rsidR="00C07804" w:rsidRPr="0099567C">
              <w:t>(</w:t>
            </w:r>
            <w:r w:rsidR="00C07804">
              <w:t>inscrit au jury HE</w:t>
            </w:r>
            <w:r w:rsidR="00C07804" w:rsidRPr="0099567C">
              <w:t>)</w:t>
            </w:r>
          </w:p>
          <w:p w14:paraId="52B500E5" w14:textId="77777777" w:rsidR="00C07804" w:rsidRPr="0099567C" w:rsidRDefault="00C07804" w:rsidP="00C07804">
            <w:r>
              <w:rPr>
                <w:b/>
                <w:color w:val="ED7D31" w:themeColor="accent2"/>
              </w:rPr>
              <w:t xml:space="preserve">IRR </w:t>
            </w:r>
            <w:r w:rsidRPr="0099567C">
              <w:t>(</w:t>
            </w:r>
            <w:r>
              <w:t>irrégulier en précisant motif</w:t>
            </w:r>
            <w:r w:rsidRPr="0099567C">
              <w:t>)</w:t>
            </w:r>
            <w:r>
              <w:t xml:space="preserve"> </w:t>
            </w:r>
            <w:proofErr w:type="spellStart"/>
            <w:r>
              <w:rPr>
                <w:b/>
                <w:color w:val="ED7D31" w:themeColor="accent2"/>
              </w:rPr>
              <w:t>IRR_libre</w:t>
            </w:r>
            <w:proofErr w:type="spellEnd"/>
            <w:r>
              <w:rPr>
                <w:b/>
                <w:color w:val="ED7D31" w:themeColor="accent2"/>
              </w:rPr>
              <w:t xml:space="preserve"> </w:t>
            </w:r>
            <w:r w:rsidRPr="0099567C">
              <w:t>(</w:t>
            </w:r>
            <w:r>
              <w:t>étudiant libre</w:t>
            </w:r>
            <w:r w:rsidRPr="0099567C">
              <w:t>)</w:t>
            </w:r>
          </w:p>
        </w:tc>
      </w:tr>
      <w:tr w:rsidR="00B001C9" w14:paraId="38F95C9D" w14:textId="77777777" w:rsidTr="004570BC">
        <w:tc>
          <w:tcPr>
            <w:tcW w:w="856" w:type="dxa"/>
          </w:tcPr>
          <w:p w14:paraId="0ED4B884" w14:textId="77777777" w:rsidR="00B001C9" w:rsidRDefault="00B001C9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G</w:t>
            </w:r>
          </w:p>
        </w:tc>
        <w:tc>
          <w:tcPr>
            <w:tcW w:w="4526" w:type="dxa"/>
          </w:tcPr>
          <w:p w14:paraId="11B767BD" w14:textId="77777777" w:rsidR="00B001C9" w:rsidRPr="000401ED" w:rsidRDefault="00B001C9" w:rsidP="00B001C9">
            <w:pPr>
              <w:rPr>
                <w:b/>
                <w:caps/>
              </w:rPr>
            </w:pPr>
            <w:r>
              <w:rPr>
                <w:b/>
                <w:caps/>
              </w:rPr>
              <w:t>HE/</w:t>
            </w:r>
            <w:r w:rsidRPr="00B001C9">
              <w:rPr>
                <w:caps/>
              </w:rPr>
              <w:t>Résident ou non résident</w:t>
            </w:r>
          </w:p>
        </w:tc>
        <w:tc>
          <w:tcPr>
            <w:tcW w:w="8658" w:type="dxa"/>
          </w:tcPr>
          <w:p w14:paraId="44137196" w14:textId="77777777" w:rsidR="00B001C9" w:rsidRPr="0001342F" w:rsidRDefault="00B001C9" w:rsidP="00B001C9">
            <w:r w:rsidRPr="00B001C9">
              <w:rPr>
                <w:b/>
                <w:color w:val="ED7D31" w:themeColor="accent2"/>
              </w:rPr>
              <w:t xml:space="preserve">R </w:t>
            </w:r>
            <w:r w:rsidR="0060183E">
              <w:rPr>
                <w:b/>
                <w:color w:val="ED7D31" w:themeColor="accent2"/>
              </w:rPr>
              <w:t>–</w:t>
            </w:r>
            <w:r w:rsidRPr="00B001C9">
              <w:rPr>
                <w:b/>
                <w:color w:val="ED7D31" w:themeColor="accent2"/>
              </w:rPr>
              <w:t xml:space="preserve"> NR</w:t>
            </w:r>
            <w:r w:rsidRPr="00B001C9">
              <w:t xml:space="preserve"> (À compléter uniquement pour les sections concernées par le décret du 16 juin 2006)</w:t>
            </w:r>
          </w:p>
        </w:tc>
      </w:tr>
      <w:tr w:rsidR="00B001C9" w14:paraId="25A0F7D9" w14:textId="77777777" w:rsidTr="004570BC">
        <w:tc>
          <w:tcPr>
            <w:tcW w:w="856" w:type="dxa"/>
          </w:tcPr>
          <w:p w14:paraId="5162B3B3" w14:textId="77777777" w:rsidR="00B001C9" w:rsidRDefault="00B001C9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H</w:t>
            </w:r>
          </w:p>
        </w:tc>
        <w:tc>
          <w:tcPr>
            <w:tcW w:w="4526" w:type="dxa"/>
          </w:tcPr>
          <w:p w14:paraId="5294AA80" w14:textId="77777777" w:rsidR="00B001C9" w:rsidRDefault="00B001C9" w:rsidP="00B001C9">
            <w:pPr>
              <w:rPr>
                <w:b/>
                <w:caps/>
              </w:rPr>
            </w:pPr>
            <w:r>
              <w:rPr>
                <w:b/>
                <w:caps/>
              </w:rPr>
              <w:t>HE/</w:t>
            </w:r>
            <w:r>
              <w:t xml:space="preserve"> </w:t>
            </w:r>
            <w:r w:rsidRPr="00B001C9">
              <w:rPr>
                <w:caps/>
              </w:rPr>
              <w:t>Primo-inscrit </w:t>
            </w:r>
          </w:p>
        </w:tc>
        <w:tc>
          <w:tcPr>
            <w:tcW w:w="8658" w:type="dxa"/>
          </w:tcPr>
          <w:p w14:paraId="2C5DCD7D" w14:textId="77777777" w:rsidR="00B001C9" w:rsidRPr="00B001C9" w:rsidRDefault="00B001C9" w:rsidP="00B001C9">
            <w:pPr>
              <w:rPr>
                <w:b/>
                <w:color w:val="ED7D31" w:themeColor="accent2"/>
              </w:rPr>
            </w:pPr>
            <w:r w:rsidRPr="00B001C9">
              <w:rPr>
                <w:b/>
                <w:color w:val="ED7D31" w:themeColor="accent2"/>
              </w:rPr>
              <w:t xml:space="preserve">OUI </w:t>
            </w:r>
            <w:r w:rsidR="0060183E">
              <w:rPr>
                <w:b/>
                <w:color w:val="ED7D31" w:themeColor="accent2"/>
              </w:rPr>
              <w:t>–</w:t>
            </w:r>
            <w:r w:rsidRPr="00B001C9">
              <w:rPr>
                <w:b/>
                <w:color w:val="ED7D31" w:themeColor="accent2"/>
              </w:rPr>
              <w:t xml:space="preserve"> NON </w:t>
            </w:r>
            <w:r w:rsidRPr="00B001C9">
              <w:t>(À compléter uniquement pour les sections concernées par le décret du 16 juin 2006)</w:t>
            </w:r>
          </w:p>
        </w:tc>
      </w:tr>
      <w:tr w:rsidR="0060183E" w14:paraId="4FB1259E" w14:textId="77777777" w:rsidTr="004570BC">
        <w:tc>
          <w:tcPr>
            <w:tcW w:w="856" w:type="dxa"/>
          </w:tcPr>
          <w:p w14:paraId="2B510598" w14:textId="77777777" w:rsidR="0060183E" w:rsidRDefault="0060183E" w:rsidP="00922C04">
            <w:pPr>
              <w:jc w:val="center"/>
              <w:rPr>
                <w:caps/>
              </w:rPr>
            </w:pPr>
            <w:r>
              <w:rPr>
                <w:caps/>
              </w:rPr>
              <w:t>c</w:t>
            </w:r>
            <w:r w:rsidR="00922C04">
              <w:rPr>
                <w:caps/>
              </w:rPr>
              <w:t>I</w:t>
            </w:r>
          </w:p>
        </w:tc>
        <w:tc>
          <w:tcPr>
            <w:tcW w:w="4526" w:type="dxa"/>
          </w:tcPr>
          <w:p w14:paraId="5E504FD0" w14:textId="77777777" w:rsidR="0060183E" w:rsidRDefault="0060183E" w:rsidP="00B001C9">
            <w:pPr>
              <w:rPr>
                <w:b/>
                <w:caps/>
              </w:rPr>
            </w:pPr>
            <w:r>
              <w:rPr>
                <w:b/>
                <w:caps/>
              </w:rPr>
              <w:t>HE/</w:t>
            </w:r>
            <w:r>
              <w:t xml:space="preserve"> </w:t>
            </w:r>
            <w:r w:rsidRPr="0060183E">
              <w:rPr>
                <w:caps/>
              </w:rPr>
              <w:t>Quota</w:t>
            </w:r>
          </w:p>
        </w:tc>
        <w:tc>
          <w:tcPr>
            <w:tcW w:w="8658" w:type="dxa"/>
          </w:tcPr>
          <w:p w14:paraId="4A12D639" w14:textId="77777777" w:rsidR="0060183E" w:rsidRPr="00B001C9" w:rsidRDefault="0060183E" w:rsidP="00B001C9">
            <w:pPr>
              <w:rPr>
                <w:b/>
                <w:color w:val="ED7D31" w:themeColor="accent2"/>
              </w:rPr>
            </w:pPr>
            <w:r w:rsidRPr="008D32C1">
              <w:rPr>
                <w:b/>
                <w:color w:val="ED7D31" w:themeColor="accent2"/>
              </w:rPr>
              <w:t>1 – 0 (ou vide)</w:t>
            </w:r>
          </w:p>
        </w:tc>
      </w:tr>
    </w:tbl>
    <w:p w14:paraId="59FD013A" w14:textId="77777777" w:rsidR="00111463" w:rsidRDefault="00111463"/>
    <w:sectPr w:rsidR="00111463" w:rsidSect="00686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5EDD" w14:textId="77777777" w:rsidR="00043AF0" w:rsidRDefault="00043AF0" w:rsidP="00343BC2">
      <w:pPr>
        <w:spacing w:after="0" w:line="240" w:lineRule="auto"/>
      </w:pPr>
      <w:r>
        <w:separator/>
      </w:r>
    </w:p>
  </w:endnote>
  <w:endnote w:type="continuationSeparator" w:id="0">
    <w:p w14:paraId="7A07C9C3" w14:textId="77777777" w:rsidR="00043AF0" w:rsidRDefault="00043AF0" w:rsidP="003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347C" w14:textId="77777777" w:rsidR="00043AF0" w:rsidRDefault="00043AF0" w:rsidP="00343BC2">
      <w:pPr>
        <w:spacing w:after="0" w:line="240" w:lineRule="auto"/>
      </w:pPr>
      <w:r>
        <w:separator/>
      </w:r>
    </w:p>
  </w:footnote>
  <w:footnote w:type="continuationSeparator" w:id="0">
    <w:p w14:paraId="5BB58213" w14:textId="77777777" w:rsidR="00043AF0" w:rsidRDefault="00043AF0" w:rsidP="00343BC2">
      <w:pPr>
        <w:spacing w:after="0" w:line="240" w:lineRule="auto"/>
      </w:pPr>
      <w:r>
        <w:continuationSeparator/>
      </w:r>
    </w:p>
  </w:footnote>
  <w:footnote w:id="1">
    <w:p w14:paraId="5E95159F" w14:textId="77777777" w:rsidR="009A7E31" w:rsidRDefault="009A7E31">
      <w:pPr>
        <w:pStyle w:val="Notedebasdepage"/>
      </w:pPr>
      <w:r>
        <w:rPr>
          <w:rStyle w:val="Appelnotedebasdep"/>
        </w:rPr>
        <w:footnoteRef/>
      </w:r>
      <w:r>
        <w:t xml:space="preserve"> Si fin de cycle, minerval année terminale à réclamer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352"/>
    <w:multiLevelType w:val="hybridMultilevel"/>
    <w:tmpl w:val="8848D80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90"/>
    <w:rsid w:val="00001D4C"/>
    <w:rsid w:val="0001342F"/>
    <w:rsid w:val="00034318"/>
    <w:rsid w:val="000401ED"/>
    <w:rsid w:val="00043AF0"/>
    <w:rsid w:val="00071531"/>
    <w:rsid w:val="00081EAD"/>
    <w:rsid w:val="000946FA"/>
    <w:rsid w:val="00111463"/>
    <w:rsid w:val="00142542"/>
    <w:rsid w:val="00144B24"/>
    <w:rsid w:val="001C7D73"/>
    <w:rsid w:val="001D0B79"/>
    <w:rsid w:val="00220BFD"/>
    <w:rsid w:val="00247862"/>
    <w:rsid w:val="002F0695"/>
    <w:rsid w:val="00307F0C"/>
    <w:rsid w:val="00343BC2"/>
    <w:rsid w:val="003529F9"/>
    <w:rsid w:val="00390DAF"/>
    <w:rsid w:val="003C33C8"/>
    <w:rsid w:val="003E005E"/>
    <w:rsid w:val="00404D8F"/>
    <w:rsid w:val="004570BC"/>
    <w:rsid w:val="004776A8"/>
    <w:rsid w:val="00492599"/>
    <w:rsid w:val="004C4535"/>
    <w:rsid w:val="005317CD"/>
    <w:rsid w:val="005C4AAE"/>
    <w:rsid w:val="005D026A"/>
    <w:rsid w:val="005D50A3"/>
    <w:rsid w:val="0060183E"/>
    <w:rsid w:val="00616830"/>
    <w:rsid w:val="0067269F"/>
    <w:rsid w:val="006800B2"/>
    <w:rsid w:val="006860C7"/>
    <w:rsid w:val="007252E5"/>
    <w:rsid w:val="0078444E"/>
    <w:rsid w:val="008816C3"/>
    <w:rsid w:val="008C02EC"/>
    <w:rsid w:val="00922C04"/>
    <w:rsid w:val="00937305"/>
    <w:rsid w:val="00944FDE"/>
    <w:rsid w:val="0099567C"/>
    <w:rsid w:val="009A7E31"/>
    <w:rsid w:val="009E64FC"/>
    <w:rsid w:val="009F6CD6"/>
    <w:rsid w:val="00A03335"/>
    <w:rsid w:val="00A037E9"/>
    <w:rsid w:val="00AA18B5"/>
    <w:rsid w:val="00AF2D1A"/>
    <w:rsid w:val="00B001C9"/>
    <w:rsid w:val="00B8054B"/>
    <w:rsid w:val="00B90CF5"/>
    <w:rsid w:val="00BD5DF6"/>
    <w:rsid w:val="00C00890"/>
    <w:rsid w:val="00C07804"/>
    <w:rsid w:val="00C21272"/>
    <w:rsid w:val="00C61BA6"/>
    <w:rsid w:val="00CC0C61"/>
    <w:rsid w:val="00CE684B"/>
    <w:rsid w:val="00CF4030"/>
    <w:rsid w:val="00D04480"/>
    <w:rsid w:val="00D10D70"/>
    <w:rsid w:val="00DF6A87"/>
    <w:rsid w:val="00E627EE"/>
    <w:rsid w:val="00EA4737"/>
    <w:rsid w:val="00EF47E6"/>
    <w:rsid w:val="00F22378"/>
    <w:rsid w:val="00F7473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1896"/>
  <w15:chartTrackingRefBased/>
  <w15:docId w15:val="{1238F4F6-7059-446B-9DAC-D5628CF8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B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B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BC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6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7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22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5A21-2196-4097-8A09-A5A3D30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Jonathan MATHY</cp:lastModifiedBy>
  <cp:revision>8</cp:revision>
  <cp:lastPrinted>2015-10-22T09:34:00Z</cp:lastPrinted>
  <dcterms:created xsi:type="dcterms:W3CDTF">2016-10-11T07:42:00Z</dcterms:created>
  <dcterms:modified xsi:type="dcterms:W3CDTF">2017-09-19T09:39:00Z</dcterms:modified>
</cp:coreProperties>
</file>